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1" w:rsidRPr="00621641" w:rsidRDefault="00621641">
      <w:pPr>
        <w:pStyle w:val="ConsPlusTitlePage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2164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21641">
        <w:rPr>
          <w:rFonts w:ascii="Times New Roman" w:hAnsi="Times New Roman" w:cs="Times New Roman"/>
        </w:rPr>
        <w:br/>
      </w:r>
    </w:p>
    <w:p w:rsidR="00621641" w:rsidRPr="00621641" w:rsidRDefault="006216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outlineLvl w:val="0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Зарегистрировано в Минюсте России 20 декабря 2016 г. N 44828</w:t>
      </w:r>
    </w:p>
    <w:p w:rsidR="00621641" w:rsidRPr="00621641" w:rsidRDefault="006216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ПРИКАЗ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от 9 декабря 2016 г. N 1565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 УТВЕРЖДЕНИИ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43.02.15 ПОВАРСКОЕ 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21641">
        <w:rPr>
          <w:rFonts w:ascii="Times New Roman" w:hAnsi="Times New Roman" w:cs="Times New Roman"/>
        </w:rPr>
        <w:t xml:space="preserve"> N 27, ст. 3776; 2015, N 26, ст. 3898; N 43, ст. 5976; 2016, N 2, ст. 325; N 8, ст. 1121; N 28, ст. 4741), </w:t>
      </w:r>
      <w:hyperlink r:id="rId6" w:history="1">
        <w:r w:rsidRPr="00621641">
          <w:rPr>
            <w:rFonts w:ascii="Times New Roman" w:hAnsi="Times New Roman" w:cs="Times New Roman"/>
            <w:color w:val="0000FF"/>
          </w:rPr>
          <w:t>пунктом 17</w:t>
        </w:r>
      </w:hyperlink>
      <w:r w:rsidRPr="00621641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621641">
        <w:rPr>
          <w:rFonts w:ascii="Times New Roman" w:hAnsi="Times New Roman" w:cs="Times New Roman"/>
        </w:rPr>
        <w:t xml:space="preserve">2016, N 16, ст. 2230), а также в целях реализации </w:t>
      </w:r>
      <w:hyperlink r:id="rId7" w:history="1">
        <w:r w:rsidRPr="00621641">
          <w:rPr>
            <w:rFonts w:ascii="Times New Roman" w:hAnsi="Times New Roman" w:cs="Times New Roman"/>
            <w:color w:val="0000FF"/>
          </w:rPr>
          <w:t>пункта 3</w:t>
        </w:r>
      </w:hyperlink>
      <w:r w:rsidRPr="00621641">
        <w:rPr>
          <w:rFonts w:ascii="Times New Roman" w:hAnsi="Times New Roman" w:cs="Times New Roman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Утвердить прилагаемый федеральный государственный образовательный </w:t>
      </w:r>
      <w:hyperlink w:anchor="P31" w:history="1">
        <w:r w:rsidRPr="00621641">
          <w:rPr>
            <w:rFonts w:ascii="Times New Roman" w:hAnsi="Times New Roman" w:cs="Times New Roman"/>
            <w:color w:val="0000FF"/>
          </w:rPr>
          <w:t>стандарт</w:t>
        </w:r>
      </w:hyperlink>
      <w:r w:rsidRPr="00621641">
        <w:rPr>
          <w:rFonts w:ascii="Times New Roman" w:hAnsi="Times New Roman" w:cs="Times New Roman"/>
        </w:rPr>
        <w:t xml:space="preserve"> среднего профессионального образования по специальности 43.02.15 Поварское и кондитерское дело.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Министр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О.Ю.ВАСИЛЬЕВА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Приложение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Утвержден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приказом Министерства образования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и науки Российской Федерации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от 9 декабря 2016 г. N 1565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21641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СРЕДНЕГО ПРОФЕССИОНАЛЬНОГО ОБРАЗОВАНИЯ ПО СПЕЦИАЛЬНОСТИ</w:t>
      </w:r>
    </w:p>
    <w:p w:rsidR="00621641" w:rsidRPr="00621641" w:rsidRDefault="00621641">
      <w:pPr>
        <w:pStyle w:val="ConsPlusTitle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43.02.15 ПОВАРСКОЕ 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I. ОБЩИЕ ПОЛОЖЕНИЯ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43.02.15 Поварское и кондитерское дело (далее - специальность).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1.2. Получение СПО по специальности допускается только в профессиональной </w:t>
      </w:r>
      <w:r w:rsidRPr="00621641">
        <w:rPr>
          <w:rFonts w:ascii="Times New Roman" w:hAnsi="Times New Roman" w:cs="Times New Roman"/>
        </w:rPr>
        <w:lastRenderedPageBreak/>
        <w:t>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0"/>
      <w:bookmarkEnd w:id="1"/>
      <w:r w:rsidRPr="00621641">
        <w:rPr>
          <w:rFonts w:ascii="Times New Roman" w:hAnsi="Times New Roman" w:cs="Times New Roman"/>
        </w:rP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--------------------------------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&lt;1&gt; </w:t>
      </w:r>
      <w:hyperlink r:id="rId8" w:history="1">
        <w:r w:rsidRPr="00621641">
          <w:rPr>
            <w:rFonts w:ascii="Times New Roman" w:hAnsi="Times New Roman" w:cs="Times New Roman"/>
            <w:color w:val="0000FF"/>
          </w:rPr>
          <w:t>Приказ</w:t>
        </w:r>
      </w:hyperlink>
      <w:r w:rsidRPr="0062164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1.5. </w:t>
      </w:r>
      <w:proofErr w:type="gramStart"/>
      <w:r w:rsidRPr="00621641">
        <w:rPr>
          <w:rFonts w:ascii="Times New Roman" w:hAnsi="Times New Roman" w:cs="Times New Roman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--------------------------------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&lt;1</w:t>
      </w:r>
      <w:proofErr w:type="gramStart"/>
      <w:r w:rsidRPr="00621641">
        <w:rPr>
          <w:rFonts w:ascii="Times New Roman" w:hAnsi="Times New Roman" w:cs="Times New Roman"/>
        </w:rPr>
        <w:t>&gt; С</w:t>
      </w:r>
      <w:proofErr w:type="gramEnd"/>
      <w:r w:rsidRPr="00621641">
        <w:rPr>
          <w:rFonts w:ascii="Times New Roman" w:hAnsi="Times New Roman" w:cs="Times New Roman"/>
        </w:rPr>
        <w:t xml:space="preserve">м. </w:t>
      </w:r>
      <w:hyperlink r:id="rId9" w:history="1">
        <w:r w:rsidRPr="00621641">
          <w:rPr>
            <w:rFonts w:ascii="Times New Roman" w:hAnsi="Times New Roman" w:cs="Times New Roman"/>
            <w:color w:val="0000FF"/>
          </w:rPr>
          <w:t>статью 14</w:t>
        </w:r>
      </w:hyperlink>
      <w:r w:rsidRPr="0062164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 w:rsidRPr="00621641">
        <w:rPr>
          <w:rFonts w:ascii="Times New Roman" w:hAnsi="Times New Roman" w:cs="Times New Roman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621641">
        <w:rPr>
          <w:rFonts w:ascii="Times New Roman" w:hAnsi="Times New Roman" w:cs="Times New Roman"/>
        </w:rPr>
        <w:t xml:space="preserve"> </w:t>
      </w:r>
      <w:proofErr w:type="gramStart"/>
      <w:r w:rsidRPr="00621641">
        <w:rPr>
          <w:rFonts w:ascii="Times New Roman" w:hAnsi="Times New Roman" w:cs="Times New Roman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на базе основного общего образования - 3 года 10 месяцев;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на базе среднего общего образования - 2 год 10 месяцев.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lastRenderedPageBreak/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не более чем на 1,5 года при получении образования на базе основного общего образования;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не более чем на 1 год при получении образования на базе среднего общего образования.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621641">
        <w:rPr>
          <w:rFonts w:ascii="Times New Roman" w:hAnsi="Times New Roman" w:cs="Times New Roman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621641">
        <w:rPr>
          <w:rFonts w:ascii="Times New Roman" w:hAnsi="Times New Roman" w:cs="Times New Roman"/>
        </w:rPr>
        <w:t>обучении</w:t>
      </w:r>
      <w:proofErr w:type="gramEnd"/>
      <w:r w:rsidRPr="00621641">
        <w:rPr>
          <w:rFonts w:ascii="Times New Roman" w:hAnsi="Times New Roman" w:cs="Times New Roman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621641">
        <w:rPr>
          <w:rFonts w:ascii="Times New Roman" w:hAnsi="Times New Roman" w:cs="Times New Roman"/>
        </w:rPr>
        <w:t xml:space="preserve">1.11. </w:t>
      </w:r>
      <w:proofErr w:type="gramStart"/>
      <w:r w:rsidRPr="00621641">
        <w:rPr>
          <w:rFonts w:ascii="Times New Roman" w:hAnsi="Times New Roman" w:cs="Times New Roman"/>
        </w:rP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0" w:history="1">
        <w:r w:rsidRPr="00621641">
          <w:rPr>
            <w:rFonts w:ascii="Times New Roman" w:hAnsi="Times New Roman" w:cs="Times New Roman"/>
            <w:color w:val="0000FF"/>
          </w:rPr>
          <w:t>Перечне</w:t>
        </w:r>
      </w:hyperlink>
      <w:r w:rsidRPr="00621641">
        <w:rPr>
          <w:rFonts w:ascii="Times New Roman" w:hAnsi="Times New Roman" w:cs="Times New Roman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 w:rsidRPr="00621641">
        <w:rPr>
          <w:rFonts w:ascii="Times New Roman" w:hAnsi="Times New Roman" w:cs="Times New Roman"/>
        </w:rPr>
        <w:t xml:space="preserve"> </w:t>
      </w:r>
      <w:proofErr w:type="gramStart"/>
      <w:r w:rsidRPr="00621641">
        <w:rPr>
          <w:rFonts w:ascii="Times New Roman" w:hAnsi="Times New Roman" w:cs="Times New Roman"/>
        </w:rP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____ декабря 2016 г., регистрационный N ____):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специалист по поварскому и кондитерскому делу.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II. ТРЕБОВАНИЯ К СТРУКТУРЕ ОБРАЗОВАТЕЛЬНОЙ ПРОГРАММЫ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7" w:history="1">
        <w:r w:rsidRPr="00621641">
          <w:rPr>
            <w:rFonts w:ascii="Times New Roman" w:hAnsi="Times New Roman" w:cs="Times New Roman"/>
            <w:color w:val="0000FF"/>
          </w:rPr>
          <w:t>главой III</w:t>
        </w:r>
      </w:hyperlink>
      <w:r w:rsidRPr="00621641">
        <w:rPr>
          <w:rFonts w:ascii="Times New Roman" w:hAnsi="Times New Roman" w:cs="Times New Roman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621641">
        <w:rPr>
          <w:rFonts w:ascii="Times New Roman" w:hAnsi="Times New Roman" w:cs="Times New Roman"/>
        </w:rPr>
        <w:t>о(</w:t>
      </w:r>
      <w:proofErr w:type="spellStart"/>
      <w:proofErr w:type="gramEnd"/>
      <w:r w:rsidRPr="00621641">
        <w:rPr>
          <w:rFonts w:ascii="Times New Roman" w:hAnsi="Times New Roman" w:cs="Times New Roman"/>
        </w:rPr>
        <w:t>ых</w:t>
      </w:r>
      <w:proofErr w:type="spellEnd"/>
      <w:r w:rsidRPr="00621641">
        <w:rPr>
          <w:rFonts w:ascii="Times New Roman" w:hAnsi="Times New Roman" w:cs="Times New Roman"/>
        </w:rPr>
        <w:t>) вида(</w:t>
      </w:r>
      <w:proofErr w:type="spellStart"/>
      <w:r w:rsidRPr="00621641">
        <w:rPr>
          <w:rFonts w:ascii="Times New Roman" w:hAnsi="Times New Roman" w:cs="Times New Roman"/>
        </w:rPr>
        <w:t>ов</w:t>
      </w:r>
      <w:proofErr w:type="spellEnd"/>
      <w:r w:rsidRPr="00621641">
        <w:rPr>
          <w:rFonts w:ascii="Times New Roman" w:hAnsi="Times New Roman" w:cs="Times New Roman"/>
        </w:rP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2" w:history="1">
        <w:r w:rsidRPr="00621641">
          <w:rPr>
            <w:rFonts w:ascii="Times New Roman" w:hAnsi="Times New Roman" w:cs="Times New Roman"/>
            <w:color w:val="0000FF"/>
          </w:rPr>
          <w:t>пункте 1.11</w:t>
        </w:r>
      </w:hyperlink>
      <w:r w:rsidRPr="00621641">
        <w:rPr>
          <w:rFonts w:ascii="Times New Roman" w:hAnsi="Times New Roman" w:cs="Times New Roman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</w:t>
      </w:r>
      <w:r w:rsidRPr="00621641">
        <w:rPr>
          <w:rFonts w:ascii="Times New Roman" w:hAnsi="Times New Roman" w:cs="Times New Roman"/>
        </w:rPr>
        <w:lastRenderedPageBreak/>
        <w:t>программы (далее - ПООП).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2.2. Образовательная программа имеет следующую структуру: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общий гуманитарный и социально-экономический цикл;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математический и общий естественнонаучный цикл;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общепрофессиональный цикл;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профессиональный цикл;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2" w:history="1">
        <w:r w:rsidRPr="00621641">
          <w:rPr>
            <w:rFonts w:ascii="Times New Roman" w:hAnsi="Times New Roman" w:cs="Times New Roman"/>
            <w:color w:val="0000FF"/>
          </w:rPr>
          <w:t>пункте 1.11</w:t>
        </w:r>
      </w:hyperlink>
      <w:r w:rsidRPr="00621641">
        <w:rPr>
          <w:rFonts w:ascii="Times New Roman" w:hAnsi="Times New Roman" w:cs="Times New Roman"/>
        </w:rPr>
        <w:t xml:space="preserve"> настоящего ФГОС СПО.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Таблица 1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bookmarkStart w:id="3" w:name="P80"/>
      <w:bookmarkEnd w:id="3"/>
      <w:r w:rsidRPr="00621641">
        <w:rPr>
          <w:rFonts w:ascii="Times New Roman" w:hAnsi="Times New Roman" w:cs="Times New Roman"/>
        </w:rPr>
        <w:t>Структура и объем образовательной программы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1989"/>
      </w:tblGrid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Структура образовательной программы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Общий гуманитарный и социально-экономический цикл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не менее 432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не менее 612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не менее 1728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216</w:t>
            </w:r>
          </w:p>
        </w:tc>
      </w:tr>
      <w:tr w:rsidR="00621641" w:rsidRPr="00621641">
        <w:tc>
          <w:tcPr>
            <w:tcW w:w="9071" w:type="dxa"/>
            <w:gridSpan w:val="2"/>
          </w:tcPr>
          <w:p w:rsidR="00621641" w:rsidRPr="00621641" w:rsidRDefault="006216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Общий объем образовательной программы: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4464</w:t>
            </w:r>
          </w:p>
        </w:tc>
      </w:tr>
      <w:tr w:rsidR="00621641" w:rsidRPr="00621641">
        <w:tc>
          <w:tcPr>
            <w:tcW w:w="7082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5940</w:t>
            </w:r>
          </w:p>
        </w:tc>
      </w:tr>
    </w:tbl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2.3. Перечень, содержание, </w:t>
      </w:r>
      <w:proofErr w:type="gramStart"/>
      <w:r w:rsidRPr="00621641">
        <w:rPr>
          <w:rFonts w:ascii="Times New Roman" w:hAnsi="Times New Roman" w:cs="Times New Roman"/>
        </w:rPr>
        <w:t>объем</w:t>
      </w:r>
      <w:proofErr w:type="gramEnd"/>
      <w:r w:rsidRPr="00621641">
        <w:rPr>
          <w:rFonts w:ascii="Times New Roman" w:hAnsi="Times New Roman" w:cs="Times New Roman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lastRenderedPageBreak/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0" w:history="1">
        <w:r w:rsidRPr="00621641">
          <w:rPr>
            <w:rFonts w:ascii="Times New Roman" w:hAnsi="Times New Roman" w:cs="Times New Roman"/>
            <w:color w:val="0000FF"/>
          </w:rPr>
          <w:t>Таблицей 1</w:t>
        </w:r>
      </w:hyperlink>
      <w:r w:rsidRPr="00621641">
        <w:rPr>
          <w:rFonts w:ascii="Times New Roman" w:hAnsi="Times New Roman" w:cs="Times New Roman"/>
        </w:rP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Учебная</w:t>
      </w:r>
      <w:proofErr w:type="gramEnd"/>
      <w:r w:rsidRPr="00621641">
        <w:rPr>
          <w:rFonts w:ascii="Times New Roman" w:hAnsi="Times New Roman" w:cs="Times New Roma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2.9. </w:t>
      </w:r>
      <w:proofErr w:type="gramStart"/>
      <w:r w:rsidRPr="0062164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621641">
        <w:rPr>
          <w:rFonts w:ascii="Times New Roman" w:hAnsi="Times New Roman" w:cs="Times New Roman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</w:t>
      </w:r>
      <w:r w:rsidRPr="00621641">
        <w:rPr>
          <w:rFonts w:ascii="Times New Roman" w:hAnsi="Times New Roman" w:cs="Times New Roman"/>
        </w:rPr>
        <w:lastRenderedPageBreak/>
        <w:t>учетом ПООП.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17"/>
      <w:bookmarkEnd w:id="4"/>
      <w:r w:rsidRPr="00621641">
        <w:rPr>
          <w:rFonts w:ascii="Times New Roman" w:hAnsi="Times New Roman" w:cs="Times New Roman"/>
        </w:rPr>
        <w:t>III. ТРЕБОВАНИЯ К РЕЗУЛЬТАТАМ ОСВОЕНИЯ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ОБРАЗОВАТЕЛЬНОЙ ПРОГРАММЫ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>):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03. Планировать и реализовывать собственное профессиональное и личностное развитие.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09. Использовать информационные технологии в профессиональной деятельности.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10. Пользоваться профессиональной документацией на государственном и иностранном языке.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11. Планировать предпринимательскую деятельность в профессиональной сфере.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2" w:history="1">
        <w:r w:rsidRPr="00621641">
          <w:rPr>
            <w:rFonts w:ascii="Times New Roman" w:hAnsi="Times New Roman" w:cs="Times New Roman"/>
            <w:color w:val="0000FF"/>
          </w:rPr>
          <w:t>пункте 1.11</w:t>
        </w:r>
      </w:hyperlink>
      <w:r w:rsidRPr="00621641">
        <w:rPr>
          <w:rFonts w:ascii="Times New Roman" w:hAnsi="Times New Roman" w:cs="Times New Roman"/>
        </w:rPr>
        <w:t xml:space="preserve"> настоящего ФГОС СПО: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</w:t>
      </w:r>
      <w:r w:rsidRPr="00621641">
        <w:rPr>
          <w:rFonts w:ascii="Times New Roman" w:hAnsi="Times New Roman" w:cs="Times New Roman"/>
        </w:rPr>
        <w:lastRenderedPageBreak/>
        <w:t>категорий потребителей, видов и форм обслуживания;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организация и контроль текущей, деятельности подчиненного персонала.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31" w:history="1">
        <w:r w:rsidRPr="00621641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621641">
        <w:rPr>
          <w:rFonts w:ascii="Times New Roman" w:hAnsi="Times New Roman" w:cs="Times New Roman"/>
        </w:rPr>
        <w:t xml:space="preserve"> к настоящему ФГОС СПО.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2.3. Осуществлять приготовление, непродолжительное хранение горячих соусов сложного ассортимента.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</w:t>
      </w:r>
      <w:r w:rsidRPr="00621641">
        <w:rPr>
          <w:rFonts w:ascii="Times New Roman" w:hAnsi="Times New Roman" w:cs="Times New Roman"/>
        </w:rPr>
        <w:lastRenderedPageBreak/>
        <w:t>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</w:t>
      </w:r>
      <w:r w:rsidRPr="00621641">
        <w:rPr>
          <w:rFonts w:ascii="Times New Roman" w:hAnsi="Times New Roman" w:cs="Times New Roman"/>
        </w:rPr>
        <w:lastRenderedPageBreak/>
        <w:t>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3.4.6. Организация и контроль текущей деятельности подчиненного персонала: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6.3. Организовывать ресурсное обеспечение деятельности подчиненного персонала.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6.4. Осуществлять организацию и контроль текущей деятельности подчиненного персонала.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56" w:history="1">
        <w:r w:rsidRPr="00621641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621641">
        <w:rPr>
          <w:rFonts w:ascii="Times New Roman" w:hAnsi="Times New Roman" w:cs="Times New Roman"/>
        </w:rPr>
        <w:t xml:space="preserve"> к настоящему ФГОС СПО.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3.6. Образовательная организация самостоятельно планирует результаты </w:t>
      </w:r>
      <w:proofErr w:type="gramStart"/>
      <w:r w:rsidRPr="00621641">
        <w:rPr>
          <w:rFonts w:ascii="Times New Roman" w:hAnsi="Times New Roman" w:cs="Times New Roman"/>
        </w:rPr>
        <w:t>обучения по</w:t>
      </w:r>
      <w:proofErr w:type="gramEnd"/>
      <w:r w:rsidRPr="00621641">
        <w:rPr>
          <w:rFonts w:ascii="Times New Roman" w:hAnsi="Times New Roman" w:cs="Times New Roman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и ПК, установленных настоящим ФГОС СПО.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lastRenderedPageBreak/>
        <w:t>IV. ТРЕБОВАНИЯ К УСЛОВИЯМ РЕАЛИЗАЦИИ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ОБРАЗОВАТЕЛЬНОЙ ПРОГРАММЫ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4.2. Общесистемные требования к условиям реализации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621641">
        <w:rPr>
          <w:rFonts w:ascii="Times New Roman" w:hAnsi="Times New Roman" w:cs="Times New Roman"/>
        </w:rPr>
        <w:t>ОК</w:t>
      </w:r>
      <w:proofErr w:type="gramEnd"/>
      <w:r w:rsidRPr="00621641">
        <w:rPr>
          <w:rFonts w:ascii="Times New Roman" w:hAnsi="Times New Roman" w:cs="Times New Roman"/>
        </w:rPr>
        <w:t xml:space="preserve"> и ПК.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621641">
        <w:rPr>
          <w:rFonts w:ascii="Times New Roman" w:hAnsi="Times New Roman" w:cs="Times New Roman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621641">
        <w:rPr>
          <w:rFonts w:ascii="Times New Roman" w:hAnsi="Times New Roman" w:cs="Times New Roman"/>
        </w:rPr>
        <w:lastRenderedPageBreak/>
        <w:t>обучающихся</w:t>
      </w:r>
      <w:proofErr w:type="gramEnd"/>
      <w:r w:rsidRPr="00621641">
        <w:rPr>
          <w:rFonts w:ascii="Times New Roman" w:hAnsi="Times New Roman" w:cs="Times New Roman"/>
        </w:rPr>
        <w:t xml:space="preserve"> к электронно-библиотечной системе (электронной библиотеке).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4.4. Требования к кадровым условиям реализации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4.4.1. </w:t>
      </w:r>
      <w:proofErr w:type="gramStart"/>
      <w:r w:rsidRPr="00621641">
        <w:rPr>
          <w:rFonts w:ascii="Times New Roman" w:hAnsi="Times New Roman"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0" w:history="1">
        <w:r w:rsidRPr="00621641">
          <w:rPr>
            <w:rFonts w:ascii="Times New Roman" w:hAnsi="Times New Roman" w:cs="Times New Roman"/>
            <w:color w:val="0000FF"/>
          </w:rPr>
          <w:t>пункте 1.4</w:t>
        </w:r>
      </w:hyperlink>
      <w:r w:rsidRPr="00621641">
        <w:rPr>
          <w:rFonts w:ascii="Times New Roman" w:hAnsi="Times New Roman" w:cs="Times New Roman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0" w:history="1">
        <w:r w:rsidRPr="00621641">
          <w:rPr>
            <w:rFonts w:ascii="Times New Roman" w:hAnsi="Times New Roman" w:cs="Times New Roman"/>
            <w:color w:val="0000FF"/>
          </w:rPr>
          <w:t>пункте 1.4</w:t>
        </w:r>
      </w:hyperlink>
      <w:r w:rsidRPr="00621641">
        <w:rPr>
          <w:rFonts w:ascii="Times New Roman" w:hAnsi="Times New Roman" w:cs="Times New Roman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1641">
        <w:rPr>
          <w:rFonts w:ascii="Times New Roman" w:hAnsi="Times New Roman"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0" w:history="1">
        <w:r w:rsidRPr="00621641">
          <w:rPr>
            <w:rFonts w:ascii="Times New Roman" w:hAnsi="Times New Roman" w:cs="Times New Roman"/>
            <w:color w:val="0000FF"/>
          </w:rPr>
          <w:t>пункте 1.4</w:t>
        </w:r>
      </w:hyperlink>
      <w:r w:rsidRPr="00621641">
        <w:rPr>
          <w:rFonts w:ascii="Times New Roman" w:hAnsi="Times New Roman" w:cs="Times New Roman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4.5. Требования к финансовым условиям реализации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программы.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21641" w:rsidRPr="00621641" w:rsidRDefault="00621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4.6.3. </w:t>
      </w:r>
      <w:proofErr w:type="gramStart"/>
      <w:r w:rsidRPr="00621641">
        <w:rPr>
          <w:rFonts w:ascii="Times New Roman" w:hAnsi="Times New Roman" w:cs="Times New Roman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</w:t>
      </w:r>
      <w:r w:rsidRPr="00621641">
        <w:rPr>
          <w:rFonts w:ascii="Times New Roman" w:hAnsi="Times New Roman" w:cs="Times New Roman"/>
        </w:rPr>
        <w:lastRenderedPageBreak/>
        <w:t>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Приложение N 1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к ФГОС СПО по специальности 43.02.15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Поварское 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bookmarkStart w:id="5" w:name="P231"/>
      <w:bookmarkEnd w:id="5"/>
      <w:r w:rsidRPr="00621641">
        <w:rPr>
          <w:rFonts w:ascii="Times New Roman" w:hAnsi="Times New Roman" w:cs="Times New Roman"/>
        </w:rPr>
        <w:t>ПЕРЕЧЕНЬ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К ОСВОЕНИЮ В РАМКАХ ОБРАЗОВАТЕЛЬНОЙ ПРОГРАММЫ СРЕДНЕГО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ПРОФЕССИОНАЛЬНОГО ОБРАЗОВАНИЯ ПО СПЕЦИАЛЬНОСТИ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43.02.15 ПОВАРСКОЕ 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21641" w:rsidRPr="00621641">
        <w:tc>
          <w:tcPr>
            <w:tcW w:w="7143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21641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621641">
              <w:rPr>
                <w:rFonts w:ascii="Times New Roman" w:hAnsi="Times New Roman" w:cs="Times New Roman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1641">
              <w:rPr>
                <w:rFonts w:ascii="Times New Roman" w:hAnsi="Times New Roman" w:cs="Times New Roman"/>
              </w:rP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1928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621641" w:rsidRPr="00621641">
        <w:tc>
          <w:tcPr>
            <w:tcW w:w="7143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2</w:t>
            </w:r>
          </w:p>
        </w:tc>
      </w:tr>
      <w:tr w:rsidR="00621641" w:rsidRPr="00621641">
        <w:tc>
          <w:tcPr>
            <w:tcW w:w="7143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21641">
                <w:rPr>
                  <w:rFonts w:ascii="Times New Roman" w:hAnsi="Times New Roman" w:cs="Times New Roman"/>
                  <w:color w:val="0000FF"/>
                </w:rPr>
                <w:t>16472</w:t>
              </w:r>
            </w:hyperlink>
          </w:p>
        </w:tc>
        <w:tc>
          <w:tcPr>
            <w:tcW w:w="1928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Пекарь</w:t>
            </w:r>
          </w:p>
        </w:tc>
      </w:tr>
      <w:tr w:rsidR="00621641" w:rsidRPr="00621641">
        <w:tc>
          <w:tcPr>
            <w:tcW w:w="7143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621641">
                <w:rPr>
                  <w:rFonts w:ascii="Times New Roman" w:hAnsi="Times New Roman" w:cs="Times New Roman"/>
                  <w:color w:val="0000FF"/>
                </w:rPr>
                <w:t>16675</w:t>
              </w:r>
            </w:hyperlink>
          </w:p>
        </w:tc>
        <w:tc>
          <w:tcPr>
            <w:tcW w:w="1928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Повар</w:t>
            </w:r>
          </w:p>
        </w:tc>
      </w:tr>
      <w:tr w:rsidR="00621641" w:rsidRPr="00621641">
        <w:tc>
          <w:tcPr>
            <w:tcW w:w="7143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21641">
                <w:rPr>
                  <w:rFonts w:ascii="Times New Roman" w:hAnsi="Times New Roman" w:cs="Times New Roman"/>
                  <w:color w:val="0000FF"/>
                </w:rPr>
                <w:t>12901</w:t>
              </w:r>
            </w:hyperlink>
          </w:p>
        </w:tc>
        <w:tc>
          <w:tcPr>
            <w:tcW w:w="1928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Кондитер</w:t>
            </w:r>
          </w:p>
        </w:tc>
      </w:tr>
    </w:tbl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Приложение N 2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к ФГОС СПО по специальности 43.02.15</w:t>
      </w:r>
    </w:p>
    <w:p w:rsidR="00621641" w:rsidRPr="00621641" w:rsidRDefault="00621641">
      <w:pPr>
        <w:pStyle w:val="ConsPlusNormal"/>
        <w:jc w:val="right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Поварское 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bookmarkStart w:id="6" w:name="P256"/>
      <w:bookmarkEnd w:id="6"/>
      <w:r w:rsidRPr="00621641">
        <w:rPr>
          <w:rFonts w:ascii="Times New Roman" w:hAnsi="Times New Roman" w:cs="Times New Roman"/>
        </w:rPr>
        <w:t>МИНИМАЛЬНЫЕ ТРЕБОВАНИЯ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К РЕЗУЛЬТАТАМ ОСВОЕНИЯ ОСНОВНЫХ ВИДОВ ДЕЯТЕЛЬНОСТИ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ОБРАЗОВАТЕЛЬНОЙ ПРОГРАММЫ СРЕДНЕГО ПРОФЕССИОНАЛЬНОГО</w:t>
      </w:r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 xml:space="preserve">ОБРАЗОВАНИЯ ПО СПЕЦИАЛЬНОСТИ 43.02.15 </w:t>
      </w:r>
      <w:proofErr w:type="gramStart"/>
      <w:r w:rsidRPr="00621641">
        <w:rPr>
          <w:rFonts w:ascii="Times New Roman" w:hAnsi="Times New Roman" w:cs="Times New Roman"/>
        </w:rPr>
        <w:t>ПОВАРСКОЕ</w:t>
      </w:r>
      <w:proofErr w:type="gramEnd"/>
    </w:p>
    <w:p w:rsidR="00621641" w:rsidRPr="00621641" w:rsidRDefault="00621641">
      <w:pPr>
        <w:pStyle w:val="ConsPlusNormal"/>
        <w:jc w:val="center"/>
        <w:rPr>
          <w:rFonts w:ascii="Times New Roman" w:hAnsi="Times New Roman" w:cs="Times New Roman"/>
        </w:rPr>
      </w:pPr>
      <w:r w:rsidRPr="00621641">
        <w:rPr>
          <w:rFonts w:ascii="Times New Roman" w:hAnsi="Times New Roman" w:cs="Times New Roman"/>
        </w:rPr>
        <w:t>И КОНДИТЕРСКОЕ ДЕЛО</w:t>
      </w: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Основной вид деятельности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к знаниям, умениям, практическому опыту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сокращения потерь в процессе обработки сырья и приготовлении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составления заявок на продукты.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оценивать их качество и соответствие технологическим требованиям;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организовывать упаковку на вынос, хранение с учетом требований к безопасности готовой продукции.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 ассортимента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подборе в соответствии с технологическими требованиями, оценке качества, безопасности, обработке различными методами </w:t>
            </w:r>
            <w:r w:rsidRPr="00621641">
              <w:rPr>
                <w:rFonts w:ascii="Times New Roman" w:hAnsi="Times New Roman" w:cs="Times New Roman"/>
              </w:rPr>
              <w:lastRenderedPageBreak/>
              <w:t>экзотических и редких видов сырья, приготовлении полуфабрикатов сложного ассортимента;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качества и безопасности обработанного сырья и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хранения и расхода продуктов.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актуальные направления в приготовлении горячей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составления меню, разработки рецептур, составления заявок на продукты;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оценивать их качество и соответствие технологическим требованиям;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разработке ассортимента горячей кулинарной продукции с </w:t>
            </w:r>
            <w:r w:rsidRPr="00621641">
              <w:rPr>
                <w:rFonts w:ascii="Times New Roman" w:hAnsi="Times New Roman" w:cs="Times New Roman"/>
              </w:rPr>
              <w:lastRenderedPageBreak/>
              <w:t>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упаковке, хранении готовой продукции с учетом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качества и безопасности готовой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хранения и расхода продуктов.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актуальные направления в приготовлении холодной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составления меню, разработки рецептур, составления заявок на продукты;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виды и формы обслуживания, правила сервировки стола и правила подачи холодных блюд, кулинарных изделий и закусок.</w:t>
            </w:r>
          </w:p>
          <w:p w:rsidR="00621641" w:rsidRPr="00621641" w:rsidRDefault="00621641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оценивать их качество и соответствие технологическим требованиям;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организовывать и проводить подготовку рабочих мест, технологического оборудования, производственного инвентаря, </w:t>
            </w:r>
            <w:r w:rsidRPr="00621641">
              <w:rPr>
                <w:rFonts w:ascii="Times New Roman" w:hAnsi="Times New Roman" w:cs="Times New Roman"/>
              </w:rPr>
              <w:lastRenderedPageBreak/>
              <w:t xml:space="preserve">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1641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упаковке, хранении готовой продукции с учетом требований к безопасности;</w:t>
            </w:r>
          </w:p>
          <w:p w:rsidR="00621641" w:rsidRPr="00621641" w:rsidRDefault="006216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качества и безопасности готовой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хранения и расхода продуктов.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актуальные направления в приготовлении десертов и напитков;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составления меню, разработки рецептур, составления заявок на продукты;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оценивать их качество и соответствие технологическим требованиям;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1641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упаковке, хранении готовой продукции с учетом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качества и безопасности готовой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хранения и расхода продуктов.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 xml:space="preserve">Организация и ведение процессов приготовления, оформления и подготовки к реализации хлебобулочных, мучных </w:t>
            </w:r>
            <w:r w:rsidRPr="00621641">
              <w:rPr>
                <w:rFonts w:ascii="Times New Roman" w:hAnsi="Times New Roman" w:cs="Times New Roman"/>
              </w:rPr>
              <w:lastRenderedPageBreak/>
              <w:t>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требования охраны труда, пожарной безопасности и производственной санитарии в организациях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приборов, посуды и правила </w:t>
            </w:r>
            <w:r w:rsidRPr="00621641">
              <w:rPr>
                <w:rFonts w:ascii="Times New Roman" w:hAnsi="Times New Roman" w:cs="Times New Roman"/>
              </w:rPr>
              <w:lastRenderedPageBreak/>
              <w:t>ухода за ними;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разработки рецептур, составления заявок на продукты.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оценивать их качество и соответствие технологическим требованиям;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хранить,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(комплектовать), эстетично упаковывать на вынос готовую продукцию с учетом требований к безопасности.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21641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621641">
              <w:rPr>
                <w:rFonts w:ascii="Times New Roman" w:hAnsi="Times New Roman" w:cs="Times New Roman"/>
              </w:rPr>
              <w:t xml:space="preserve"> приборов в соответствии с </w:t>
            </w:r>
            <w:r w:rsidRPr="00621641">
              <w:rPr>
                <w:rFonts w:ascii="Times New Roman" w:hAnsi="Times New Roman" w:cs="Times New Roman"/>
              </w:rPr>
              <w:lastRenderedPageBreak/>
              <w:t>инструкциями и регламентами;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подборе в соответствии с технологическими требованиями, оценке качества, безопасности кондитерского сырья, продуктов, отделочных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упаковке, хранении готовой продукции с учетом требований к безопасности;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приготовлении</w:t>
            </w:r>
            <w:proofErr w:type="gramEnd"/>
            <w:r w:rsidRPr="00621641">
              <w:rPr>
                <w:rFonts w:ascii="Times New Roman" w:hAnsi="Times New Roman" w:cs="Times New Roman"/>
              </w:rPr>
              <w:t>, хранении фаршей, начинок, отделочных полуфабрикатов;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подготовке к использованию и хранении отделочных полуфабрикатов промышленного производства;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качества и безопасности готовой кулинарной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хранения и расхода продуктов.</w:t>
            </w:r>
          </w:p>
        </w:tc>
      </w:tr>
      <w:tr w:rsidR="00621641" w:rsidRPr="00621641">
        <w:tc>
          <w:tcPr>
            <w:tcW w:w="2551" w:type="dxa"/>
          </w:tcPr>
          <w:p w:rsidR="00621641" w:rsidRPr="00621641" w:rsidRDefault="00621641">
            <w:pPr>
              <w:pStyle w:val="ConsPlusNormal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6520" w:type="dxa"/>
          </w:tcPr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знать: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основные перспективы развития отрасли;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классификацию организаций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структуру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отпуска готовой продукции из кухни для различных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методы планирования, контроля и оценки качества работ исполнителей;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виды, формы и методы мотивации персонала;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способы и формы инструктирования персонала;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методы контроля возможных хищений запасов;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основные производственные показатели подразделения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первичного документооборота, учета и отчетности;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формы документов, порядок их заполнения;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программное обеспечение управления расходом продуктов и движением готовой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составления калькуляции стоимости;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процедуры и правила инвентаризации запасов.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уметь: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контролировать соблюдение регламентов и стандартов организации питания, отрасли;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определять критерии качества готовых блюд, кулинарных, кондитерских изделий, напитков;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организовывать рабочие места различных зон кухни;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оценивать потребности, обеспечивать наличие материальных и </w:t>
            </w:r>
            <w:r w:rsidRPr="00621641">
              <w:rPr>
                <w:rFonts w:ascii="Times New Roman" w:hAnsi="Times New Roman" w:cs="Times New Roman"/>
              </w:rPr>
              <w:lastRenderedPageBreak/>
              <w:t>других ресурсов;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изменять ассортимент в зависимости от изменения спроса;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составлять калькуляцию стоимости готовой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планировать, организовывать, контролировать и оценивать работу подчиненного персонала;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составлять графики работы с учетом потребности организации питания;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обучать, инструктировать поваров, кондитеров, других категорий работников кухни на рабочих местах;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предупреждать факты хищений и других случаев нарушения трудовой дисциплины;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вести утвержденную учетно-отчетную документацию;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организовывать документооборот.</w:t>
            </w:r>
          </w:p>
          <w:p w:rsidR="00621641" w:rsidRPr="00621641" w:rsidRDefault="0062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иметь практический опыт </w:t>
            </w:r>
            <w:proofErr w:type="gramStart"/>
            <w:r w:rsidRPr="00621641">
              <w:rPr>
                <w:rFonts w:ascii="Times New Roman" w:hAnsi="Times New Roman" w:cs="Times New Roman"/>
              </w:rPr>
              <w:t>в</w:t>
            </w:r>
            <w:proofErr w:type="gramEnd"/>
            <w:r w:rsidRPr="00621641">
              <w:rPr>
                <w:rFonts w:ascii="Times New Roman" w:hAnsi="Times New Roman" w:cs="Times New Roman"/>
              </w:rPr>
              <w:t>: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>организации ресурсного обеспечения деятельности подчиненного персонала;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621641">
              <w:rPr>
                <w:rFonts w:ascii="Times New Roman" w:hAnsi="Times New Roman" w:cs="Times New Roman"/>
              </w:rPr>
              <w:t xml:space="preserve"> текущего планирования деятельности подчиненного персонала с учетом взаимодействия с другими подразделениями;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1641">
              <w:rPr>
                <w:rFonts w:ascii="Times New Roman" w:hAnsi="Times New Roman" w:cs="Times New Roman"/>
              </w:rPr>
              <w:t xml:space="preserve">организации и контроле качества выполнения работ по </w:t>
            </w:r>
            <w:bookmarkStart w:id="7" w:name="_GoBack"/>
            <w:bookmarkEnd w:id="7"/>
            <w:r w:rsidRPr="00621641">
              <w:rPr>
                <w:rFonts w:ascii="Times New Roman" w:hAnsi="Times New Roman" w:cs="Times New Roman"/>
              </w:rPr>
              <w:t>приготовлению блюд, кулинарных и кондитерских изделий, напитков по меню;</w:t>
            </w:r>
          </w:p>
          <w:p w:rsidR="00621641" w:rsidRPr="00621641" w:rsidRDefault="0062164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641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621641">
              <w:rPr>
                <w:rFonts w:ascii="Times New Roman" w:hAnsi="Times New Roman" w:cs="Times New Roman"/>
              </w:rPr>
              <w:t>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jc w:val="both"/>
        <w:rPr>
          <w:rFonts w:ascii="Times New Roman" w:hAnsi="Times New Roman" w:cs="Times New Roman"/>
        </w:rPr>
      </w:pPr>
    </w:p>
    <w:p w:rsidR="00621641" w:rsidRPr="00621641" w:rsidRDefault="006216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4DE7" w:rsidRPr="00621641" w:rsidRDefault="00F34DE7">
      <w:pPr>
        <w:rPr>
          <w:rFonts w:ascii="Times New Roman" w:hAnsi="Times New Roman" w:cs="Times New Roman"/>
        </w:rPr>
      </w:pPr>
    </w:p>
    <w:sectPr w:rsidR="00F34DE7" w:rsidRPr="00621641" w:rsidSect="00A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1"/>
    <w:rsid w:val="00621641"/>
    <w:rsid w:val="00F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7C7649E3EA2521386EDE44F4AC3004EC8260F15DEB7F0787C425A3006E5C903A39C49CA533AF1A8829C9E12n1mCJ" TargetMode="External"/><Relationship Id="rId13" Type="http://schemas.openxmlformats.org/officeDocument/2006/relationships/hyperlink" Target="consultantplus://offline/ref=EB97C7649E3EA2521386EDE44F4AC3004FCB250C1FDAB7F0787C425A3006E5C911A3C445CC5E21FAFDCDDACB1D1F0E8D6DCDC02AC452n0m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7C7649E3EA2521386EDE44F4AC3004DCE240816DEB7F0787C425A3006E5C911A3C445C85B24F3AE97CACF54480B9165D2DE29DA5209FDn0m4J" TargetMode="External"/><Relationship Id="rId12" Type="http://schemas.openxmlformats.org/officeDocument/2006/relationships/hyperlink" Target="consultantplus://offline/ref=EB97C7649E3EA2521386EDE44F4AC3004FCB250C1FDAB7F0787C425A3006E5C911A3C445C95E20F9AA97CACF54480B9165D2DE29DA5209FDn0m4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7C7649E3EA2521386EDE44F4AC3004EC1250E16D6B7F0787C425A3006E5C911A3C445C85B24F5AB97CACF54480B9165D2DE29DA5209FDn0m4J" TargetMode="External"/><Relationship Id="rId11" Type="http://schemas.openxmlformats.org/officeDocument/2006/relationships/hyperlink" Target="consultantplus://offline/ref=EB97C7649E3EA2521386EDE44F4AC3004FCB250C1FDAB7F0787C425A3006E5C911A3C445C85B24F0AB97CACF54480B9165D2DE29DA5209FDn0m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97C7649E3EA2521386EDE44F4AC3004FCD240C1FD9B7F0787C425A3006E5C911A3C445C85B2DF7AA97CACF54480B9165D2DE29DA5209FDn0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7C7649E3EA2521386EDE44F4AC3004FCC240817DCB7F0787C425A3006E5C911A3C445C85B26F5A097CACF54480B9165D2DE29DA5209FDn0m4J" TargetMode="External"/><Relationship Id="rId14" Type="http://schemas.openxmlformats.org/officeDocument/2006/relationships/hyperlink" Target="consultantplus://offline/ref=EB97C7649E3EA2521386EDE44F4AC3004FCB250C1FDAB7F0787C425A3006E5C911A3C445C95E21F5A997CACF54480B9165D2DE29DA5209FDn0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8490</Words>
  <Characters>48399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2021-01-28T09:38:00Z</dcterms:created>
  <dcterms:modified xsi:type="dcterms:W3CDTF">2021-01-28T09:41:00Z</dcterms:modified>
</cp:coreProperties>
</file>