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BE" w:rsidRDefault="00C04FBE" w:rsidP="00C04FBE">
      <w:pPr>
        <w:shd w:val="clear" w:color="auto" w:fill="FFFFFF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6648450" cy="9296400"/>
            <wp:effectExtent l="0" t="0" r="0" b="0"/>
            <wp:docPr id="1" name="Рисунок 1" descr="2021_08_30_12_24_43_порядок_оформления_возн_приост_и_прекра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_08_30_12_24_43_порядок_оформления_возн_приост_и_прекра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4B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A4F4B">
        <w:rPr>
          <w:rFonts w:ascii="Times New Roman" w:hAnsi="Times New Roman"/>
          <w:sz w:val="28"/>
          <w:szCs w:val="28"/>
        </w:rPr>
        <w:t>Настоящий порядок оформления во</w:t>
      </w:r>
      <w:r>
        <w:rPr>
          <w:rFonts w:ascii="Times New Roman" w:hAnsi="Times New Roman"/>
          <w:sz w:val="28"/>
          <w:szCs w:val="28"/>
        </w:rPr>
        <w:t xml:space="preserve">зникновения, приостановления и </w:t>
      </w:r>
      <w:r w:rsidRPr="00FA4F4B">
        <w:rPr>
          <w:rFonts w:ascii="Times New Roman" w:hAnsi="Times New Roman"/>
          <w:sz w:val="28"/>
          <w:szCs w:val="28"/>
        </w:rPr>
        <w:t>прекращения образовательных отношений межд</w:t>
      </w:r>
      <w:r>
        <w:rPr>
          <w:rFonts w:ascii="Times New Roman" w:hAnsi="Times New Roman"/>
          <w:sz w:val="28"/>
          <w:szCs w:val="28"/>
        </w:rPr>
        <w:t xml:space="preserve">у Профессиональным образовательным частным учреждением «Астраханский кооперативный техникум экономики и права» и обучающимися и (или) </w:t>
      </w:r>
      <w:r w:rsidRPr="00FA4F4B">
        <w:rPr>
          <w:rFonts w:ascii="Times New Roman" w:hAnsi="Times New Roman"/>
          <w:sz w:val="28"/>
          <w:szCs w:val="28"/>
        </w:rPr>
        <w:t xml:space="preserve">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 xml:space="preserve">несовершеннолетних обучающихся (в </w:t>
      </w:r>
      <w:r w:rsidRPr="00FA4F4B">
        <w:rPr>
          <w:rFonts w:ascii="Times New Roman" w:hAnsi="Times New Roman"/>
          <w:sz w:val="28"/>
          <w:szCs w:val="28"/>
        </w:rPr>
        <w:t>дальнейшем – Порядок)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F4B">
        <w:rPr>
          <w:rFonts w:ascii="Times New Roman" w:hAnsi="Times New Roman"/>
          <w:sz w:val="28"/>
          <w:szCs w:val="28"/>
        </w:rPr>
        <w:t xml:space="preserve"> разработан в соответ</w:t>
      </w:r>
      <w:r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FA4F4B">
        <w:rPr>
          <w:rFonts w:ascii="Times New Roman" w:hAnsi="Times New Roman"/>
          <w:sz w:val="28"/>
          <w:szCs w:val="28"/>
        </w:rPr>
        <w:t>29.12.2012 г. № 273-ФЗ «Об образовании в Р</w:t>
      </w:r>
      <w:r>
        <w:rPr>
          <w:rFonts w:ascii="Times New Roman" w:hAnsi="Times New Roman"/>
          <w:sz w:val="28"/>
          <w:szCs w:val="28"/>
        </w:rPr>
        <w:t>оссийской Федерации» (действующая редакция),  Семейным кодексом РФ,  Письмом от 18.10.2019 г. № 03/15462-О «Об отчислении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восстановлении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организации».</w:t>
      </w:r>
    </w:p>
    <w:p w:rsidR="00C04FBE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1.2. Настоящий Порядок является локальным нормативным актом </w:t>
      </w:r>
      <w:r>
        <w:rPr>
          <w:rFonts w:ascii="Times New Roman" w:hAnsi="Times New Roman"/>
          <w:sz w:val="28"/>
          <w:szCs w:val="28"/>
        </w:rPr>
        <w:t xml:space="preserve">Профессионального  образовательного частного учреждения «Астраханский кооперативный техникум экономики и права» (далее – Техникум), регламентирующим оформление  </w:t>
      </w:r>
      <w:r w:rsidRPr="00FA4F4B">
        <w:rPr>
          <w:rFonts w:ascii="Times New Roman" w:hAnsi="Times New Roman"/>
          <w:sz w:val="28"/>
          <w:szCs w:val="28"/>
        </w:rPr>
        <w:t>возникновения, приостановления и прекращ</w:t>
      </w:r>
      <w:r>
        <w:rPr>
          <w:rFonts w:ascii="Times New Roman" w:hAnsi="Times New Roman"/>
          <w:sz w:val="28"/>
          <w:szCs w:val="28"/>
        </w:rPr>
        <w:t xml:space="preserve">ения образовательных отношений  между Техникумом </w:t>
      </w:r>
      <w:r w:rsidRPr="00FA4F4B">
        <w:rPr>
          <w:rFonts w:ascii="Times New Roman" w:hAnsi="Times New Roman"/>
          <w:sz w:val="28"/>
          <w:szCs w:val="28"/>
        </w:rPr>
        <w:t xml:space="preserve"> и обучающимися и (или) родителя</w:t>
      </w:r>
      <w:r>
        <w:rPr>
          <w:rFonts w:ascii="Times New Roman" w:hAnsi="Times New Roman"/>
          <w:sz w:val="28"/>
          <w:szCs w:val="28"/>
        </w:rPr>
        <w:t xml:space="preserve">ми (законными представителями)  </w:t>
      </w:r>
      <w:r w:rsidRPr="00FA4F4B">
        <w:rPr>
          <w:rFonts w:ascii="Times New Roman" w:hAnsi="Times New Roman"/>
          <w:sz w:val="28"/>
          <w:szCs w:val="28"/>
        </w:rPr>
        <w:t>несовершеннолетн</w:t>
      </w:r>
      <w:r>
        <w:rPr>
          <w:rFonts w:ascii="Times New Roman" w:hAnsi="Times New Roman"/>
          <w:sz w:val="28"/>
          <w:szCs w:val="28"/>
        </w:rPr>
        <w:t>их обучающихся.</w:t>
      </w:r>
    </w:p>
    <w:p w:rsidR="00C04FBE" w:rsidRPr="00FA4F4B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FBE" w:rsidRPr="00FA4F4B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F4B">
        <w:rPr>
          <w:rFonts w:ascii="Times New Roman" w:hAnsi="Times New Roman"/>
          <w:b/>
          <w:sz w:val="28"/>
          <w:szCs w:val="28"/>
        </w:rPr>
        <w:t>2. Возникновение образовательных отношений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2.1. Основанием возникновения образ</w:t>
      </w:r>
      <w:r>
        <w:rPr>
          <w:rFonts w:ascii="Times New Roman" w:hAnsi="Times New Roman"/>
          <w:sz w:val="28"/>
          <w:szCs w:val="28"/>
        </w:rPr>
        <w:t xml:space="preserve">овательных отношений между Техникумом  и  </w:t>
      </w:r>
      <w:r w:rsidRPr="00FA4F4B">
        <w:rPr>
          <w:rFonts w:ascii="Times New Roman" w:hAnsi="Times New Roman"/>
          <w:sz w:val="28"/>
          <w:szCs w:val="28"/>
        </w:rPr>
        <w:t>обучающимися и (или) родителями (законными предст</w:t>
      </w:r>
      <w:r>
        <w:rPr>
          <w:rFonts w:ascii="Times New Roman" w:hAnsi="Times New Roman"/>
          <w:sz w:val="28"/>
          <w:szCs w:val="28"/>
        </w:rPr>
        <w:t xml:space="preserve">авителями)  </w:t>
      </w:r>
      <w:r w:rsidRPr="00FA4F4B">
        <w:rPr>
          <w:rFonts w:ascii="Times New Roman" w:hAnsi="Times New Roman"/>
          <w:sz w:val="28"/>
          <w:szCs w:val="28"/>
        </w:rPr>
        <w:t>несовершеннолетних обучающихся является пр</w:t>
      </w:r>
      <w:r>
        <w:rPr>
          <w:rFonts w:ascii="Times New Roman" w:hAnsi="Times New Roman"/>
          <w:sz w:val="28"/>
          <w:szCs w:val="28"/>
        </w:rPr>
        <w:t xml:space="preserve">иказ директора  Техникума о зачислении  </w:t>
      </w:r>
      <w:r w:rsidRPr="00FA4F4B">
        <w:rPr>
          <w:rFonts w:ascii="Times New Roman" w:hAnsi="Times New Roman"/>
          <w:sz w:val="28"/>
          <w:szCs w:val="28"/>
        </w:rPr>
        <w:t>аб</w:t>
      </w:r>
      <w:r>
        <w:rPr>
          <w:rFonts w:ascii="Times New Roman" w:hAnsi="Times New Roman"/>
          <w:sz w:val="28"/>
          <w:szCs w:val="28"/>
        </w:rPr>
        <w:t>итуриента в число студентов Тех</w:t>
      </w:r>
      <w:r w:rsidRPr="00FA4F4B">
        <w:rPr>
          <w:rFonts w:ascii="Times New Roman" w:hAnsi="Times New Roman"/>
          <w:sz w:val="28"/>
          <w:szCs w:val="28"/>
        </w:rPr>
        <w:t>никума.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2.2. В случае приема на обучение за с</w:t>
      </w:r>
      <w:r>
        <w:rPr>
          <w:rFonts w:ascii="Times New Roman" w:hAnsi="Times New Roman"/>
          <w:sz w:val="28"/>
          <w:szCs w:val="28"/>
        </w:rPr>
        <w:t xml:space="preserve">чет средств физических и (или) </w:t>
      </w:r>
      <w:r w:rsidRPr="00FA4F4B">
        <w:rPr>
          <w:rFonts w:ascii="Times New Roman" w:hAnsi="Times New Roman"/>
          <w:sz w:val="28"/>
          <w:szCs w:val="28"/>
        </w:rPr>
        <w:t xml:space="preserve">юридических </w:t>
      </w:r>
      <w:r>
        <w:rPr>
          <w:rFonts w:ascii="Times New Roman" w:hAnsi="Times New Roman"/>
          <w:sz w:val="28"/>
          <w:szCs w:val="28"/>
        </w:rPr>
        <w:t>лиц изданию приказа директора Техникума</w:t>
      </w:r>
      <w:r w:rsidRPr="00FA4F4B">
        <w:rPr>
          <w:rFonts w:ascii="Times New Roman" w:hAnsi="Times New Roman"/>
          <w:sz w:val="28"/>
          <w:szCs w:val="28"/>
        </w:rPr>
        <w:t xml:space="preserve"> о зачислении абитури</w:t>
      </w:r>
      <w:r>
        <w:rPr>
          <w:rFonts w:ascii="Times New Roman" w:hAnsi="Times New Roman"/>
          <w:sz w:val="28"/>
          <w:szCs w:val="28"/>
        </w:rPr>
        <w:t xml:space="preserve">ента в число  студентов Техникума </w:t>
      </w:r>
      <w:r w:rsidRPr="00FA4F4B">
        <w:rPr>
          <w:rFonts w:ascii="Times New Roman" w:hAnsi="Times New Roman"/>
          <w:sz w:val="28"/>
          <w:szCs w:val="28"/>
        </w:rPr>
        <w:t xml:space="preserve"> предшествует заключение д</w:t>
      </w:r>
      <w:r>
        <w:rPr>
          <w:rFonts w:ascii="Times New Roman" w:hAnsi="Times New Roman"/>
          <w:sz w:val="28"/>
          <w:szCs w:val="28"/>
        </w:rPr>
        <w:t>оговора на оказание платных образовательных услуг в сфере профессионального образования.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2.3. В случае приема на целевое обучен</w:t>
      </w:r>
      <w:r>
        <w:rPr>
          <w:rFonts w:ascii="Times New Roman" w:hAnsi="Times New Roman"/>
          <w:sz w:val="28"/>
          <w:szCs w:val="28"/>
        </w:rPr>
        <w:t xml:space="preserve">ие в соответствии со статьей 56 </w:t>
      </w:r>
      <w:r w:rsidRPr="00FA4F4B">
        <w:rPr>
          <w:rFonts w:ascii="Times New Roman" w:hAnsi="Times New Roman"/>
          <w:sz w:val="28"/>
          <w:szCs w:val="28"/>
        </w:rPr>
        <w:t>Федерального закона «Об образовании в Российской Федерации» от 29.12.2012</w:t>
      </w:r>
      <w:r>
        <w:rPr>
          <w:rFonts w:ascii="Times New Roman" w:hAnsi="Times New Roman"/>
          <w:sz w:val="28"/>
          <w:szCs w:val="28"/>
        </w:rPr>
        <w:t>(действующая редакция)</w:t>
      </w:r>
      <w:r w:rsidRPr="00FA4F4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 № 273-ФЗ изданию приказа директора  Техникума </w:t>
      </w:r>
      <w:r w:rsidRPr="00FA4F4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зачислении абитуриента в число  студентов Техникума </w:t>
      </w:r>
      <w:r w:rsidRPr="00FA4F4B">
        <w:rPr>
          <w:rFonts w:ascii="Times New Roman" w:hAnsi="Times New Roman"/>
          <w:sz w:val="28"/>
          <w:szCs w:val="28"/>
        </w:rPr>
        <w:t xml:space="preserve"> предшествует заключение договора</w:t>
      </w:r>
      <w:r>
        <w:rPr>
          <w:rFonts w:ascii="Times New Roman" w:hAnsi="Times New Roman"/>
          <w:sz w:val="28"/>
          <w:szCs w:val="28"/>
        </w:rPr>
        <w:t xml:space="preserve"> о целевом приеме и договора о </w:t>
      </w:r>
      <w:r w:rsidRPr="00FA4F4B">
        <w:rPr>
          <w:rFonts w:ascii="Times New Roman" w:hAnsi="Times New Roman"/>
          <w:sz w:val="28"/>
          <w:szCs w:val="28"/>
        </w:rPr>
        <w:t>целевом обучении.</w:t>
      </w:r>
    </w:p>
    <w:p w:rsidR="00C04FBE" w:rsidRPr="00255FDD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FA4F4B">
        <w:rPr>
          <w:rFonts w:ascii="Times New Roman" w:hAnsi="Times New Roman"/>
          <w:sz w:val="28"/>
          <w:szCs w:val="28"/>
        </w:rPr>
        <w:t>Права и обязанности обучающегося, пре</w:t>
      </w:r>
      <w:r>
        <w:rPr>
          <w:rFonts w:ascii="Times New Roman" w:hAnsi="Times New Roman"/>
          <w:sz w:val="28"/>
          <w:szCs w:val="28"/>
        </w:rPr>
        <w:t>дусмотренные законодательством об образовании, Уставом Техникума</w:t>
      </w:r>
      <w:r w:rsidRPr="00FA4F4B">
        <w:rPr>
          <w:rFonts w:ascii="Times New Roman" w:hAnsi="Times New Roman"/>
          <w:sz w:val="28"/>
          <w:szCs w:val="28"/>
        </w:rPr>
        <w:t>, правилами внутр</w:t>
      </w:r>
      <w:r>
        <w:rPr>
          <w:rFonts w:ascii="Times New Roman" w:hAnsi="Times New Roman"/>
          <w:sz w:val="28"/>
          <w:szCs w:val="28"/>
        </w:rPr>
        <w:t xml:space="preserve">еннего распорядка обучающихся и </w:t>
      </w:r>
      <w:r w:rsidRPr="00FA4F4B">
        <w:rPr>
          <w:rFonts w:ascii="Times New Roman" w:hAnsi="Times New Roman"/>
          <w:sz w:val="28"/>
          <w:szCs w:val="28"/>
        </w:rPr>
        <w:t>иными лок</w:t>
      </w:r>
      <w:r>
        <w:rPr>
          <w:rFonts w:ascii="Times New Roman" w:hAnsi="Times New Roman"/>
          <w:sz w:val="28"/>
          <w:szCs w:val="28"/>
        </w:rPr>
        <w:t>альными нормативными актами Техникума</w:t>
      </w:r>
      <w:r w:rsidRPr="00FA4F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возникают у лица, принятого на  </w:t>
      </w:r>
      <w:r w:rsidRPr="00FA4F4B">
        <w:rPr>
          <w:rFonts w:ascii="Times New Roman" w:hAnsi="Times New Roman"/>
          <w:sz w:val="28"/>
          <w:szCs w:val="28"/>
        </w:rPr>
        <w:t>обучение, с д</w:t>
      </w:r>
      <w:r>
        <w:rPr>
          <w:rFonts w:ascii="Times New Roman" w:hAnsi="Times New Roman"/>
          <w:sz w:val="28"/>
          <w:szCs w:val="28"/>
        </w:rPr>
        <w:t>аты, указанной в приказе директора  Техникума о зачислении абитуриента в число студентов Техникума</w:t>
      </w:r>
      <w:proofErr w:type="gramEnd"/>
    </w:p>
    <w:p w:rsidR="00C04FBE" w:rsidRPr="00EE34A3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4A3">
        <w:rPr>
          <w:rFonts w:ascii="Times New Roman" w:hAnsi="Times New Roman"/>
          <w:b/>
          <w:sz w:val="28"/>
          <w:szCs w:val="28"/>
        </w:rPr>
        <w:lastRenderedPageBreak/>
        <w:t>3. Изменение образовательных отношений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3.1. Образ</w:t>
      </w:r>
      <w:r>
        <w:rPr>
          <w:rFonts w:ascii="Times New Roman" w:hAnsi="Times New Roman"/>
          <w:sz w:val="28"/>
          <w:szCs w:val="28"/>
        </w:rPr>
        <w:t xml:space="preserve">овательные отношения между Техникумом  и обучающимися и (или) </w:t>
      </w:r>
      <w:r w:rsidRPr="00FA4F4B">
        <w:rPr>
          <w:rFonts w:ascii="Times New Roman" w:hAnsi="Times New Roman"/>
          <w:sz w:val="28"/>
          <w:szCs w:val="28"/>
        </w:rPr>
        <w:t xml:space="preserve">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 xml:space="preserve">несовершеннолетних обучающихся  </w:t>
      </w:r>
      <w:r w:rsidRPr="00FA4F4B">
        <w:rPr>
          <w:rFonts w:ascii="Times New Roman" w:hAnsi="Times New Roman"/>
          <w:sz w:val="28"/>
          <w:szCs w:val="28"/>
        </w:rPr>
        <w:t>изменяются в случае изменения условий получе</w:t>
      </w:r>
      <w:r>
        <w:rPr>
          <w:rFonts w:ascii="Times New Roman" w:hAnsi="Times New Roman"/>
          <w:sz w:val="28"/>
          <w:szCs w:val="28"/>
        </w:rPr>
        <w:t xml:space="preserve">ния обучающимся образования по  </w:t>
      </w:r>
      <w:r w:rsidRPr="00FA4F4B">
        <w:rPr>
          <w:rFonts w:ascii="Times New Roman" w:hAnsi="Times New Roman"/>
          <w:sz w:val="28"/>
          <w:szCs w:val="28"/>
        </w:rPr>
        <w:t>конкретной основной или дополнительной образов</w:t>
      </w:r>
      <w:r>
        <w:rPr>
          <w:rFonts w:ascii="Times New Roman" w:hAnsi="Times New Roman"/>
          <w:sz w:val="28"/>
          <w:szCs w:val="28"/>
        </w:rPr>
        <w:t xml:space="preserve">ательной программе, повлекшего  </w:t>
      </w:r>
      <w:r w:rsidRPr="00FA4F4B">
        <w:rPr>
          <w:rFonts w:ascii="Times New Roman" w:hAnsi="Times New Roman"/>
          <w:sz w:val="28"/>
          <w:szCs w:val="28"/>
        </w:rPr>
        <w:t xml:space="preserve">за собой изменение взаимных прав и </w:t>
      </w:r>
      <w:r>
        <w:rPr>
          <w:rFonts w:ascii="Times New Roman" w:hAnsi="Times New Roman"/>
          <w:sz w:val="28"/>
          <w:szCs w:val="28"/>
        </w:rPr>
        <w:t>обязанностей обучающегося и Техникума</w:t>
      </w:r>
      <w:r w:rsidRPr="00FA4F4B">
        <w:rPr>
          <w:rFonts w:ascii="Times New Roman" w:hAnsi="Times New Roman"/>
          <w:sz w:val="28"/>
          <w:szCs w:val="28"/>
        </w:rPr>
        <w:t>.</w:t>
      </w:r>
    </w:p>
    <w:p w:rsidR="00C04FBE" w:rsidRPr="00FA4F4B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3.2. Образовательные отношения могут быть изменены как по инициативе </w:t>
      </w:r>
    </w:p>
    <w:p w:rsidR="00C04FBE" w:rsidRPr="00FA4F4B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Обучающегося, </w:t>
      </w:r>
      <w:r w:rsidRPr="00FA4F4B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</w:rPr>
        <w:t xml:space="preserve"> несовершеннолетнего обучающегося</w:t>
      </w:r>
      <w:r w:rsidRPr="00FA4F4B">
        <w:rPr>
          <w:rFonts w:ascii="Times New Roman" w:hAnsi="Times New Roman"/>
          <w:sz w:val="28"/>
          <w:szCs w:val="28"/>
        </w:rPr>
        <w:t xml:space="preserve"> по его заявлению в письменной</w:t>
      </w:r>
      <w:r>
        <w:rPr>
          <w:rFonts w:ascii="Times New Roman" w:hAnsi="Times New Roman"/>
          <w:sz w:val="28"/>
          <w:szCs w:val="28"/>
        </w:rPr>
        <w:t xml:space="preserve"> форме, так и по инициативе Техникума</w:t>
      </w:r>
      <w:r w:rsidRPr="00FA4F4B">
        <w:rPr>
          <w:rFonts w:ascii="Times New Roman" w:hAnsi="Times New Roman"/>
          <w:sz w:val="28"/>
          <w:szCs w:val="28"/>
        </w:rPr>
        <w:t>.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Д</w:t>
      </w:r>
      <w:r w:rsidRPr="00FA4F4B">
        <w:rPr>
          <w:rFonts w:ascii="Times New Roman" w:hAnsi="Times New Roman"/>
          <w:sz w:val="28"/>
          <w:szCs w:val="28"/>
        </w:rPr>
        <w:t xml:space="preserve">ля изменения образовательных отношений </w:t>
      </w:r>
      <w:r>
        <w:rPr>
          <w:rFonts w:ascii="Times New Roman" w:hAnsi="Times New Roman"/>
          <w:sz w:val="28"/>
          <w:szCs w:val="28"/>
        </w:rPr>
        <w:t>издается</w:t>
      </w:r>
      <w:r w:rsidRPr="00FA4F4B">
        <w:rPr>
          <w:rFonts w:ascii="Times New Roman" w:hAnsi="Times New Roman"/>
          <w:sz w:val="28"/>
          <w:szCs w:val="28"/>
        </w:rPr>
        <w:t xml:space="preserve"> приказ </w:t>
      </w:r>
      <w:r>
        <w:rPr>
          <w:rFonts w:ascii="Times New Roman" w:hAnsi="Times New Roman"/>
          <w:sz w:val="28"/>
          <w:szCs w:val="28"/>
        </w:rPr>
        <w:t xml:space="preserve">директора  Техникума, с Обучающимися и (или) с </w:t>
      </w:r>
      <w:r w:rsidRPr="00FA4F4B">
        <w:rPr>
          <w:rFonts w:ascii="Times New Roman" w:hAnsi="Times New Roman"/>
          <w:sz w:val="28"/>
          <w:szCs w:val="28"/>
        </w:rPr>
        <w:t>родителями (законными предста</w:t>
      </w:r>
      <w:r>
        <w:rPr>
          <w:rFonts w:ascii="Times New Roman" w:hAnsi="Times New Roman"/>
          <w:sz w:val="28"/>
          <w:szCs w:val="28"/>
        </w:rPr>
        <w:t xml:space="preserve">вителями) несовершеннолетнего  </w:t>
      </w:r>
      <w:r w:rsidRPr="00FA4F4B">
        <w:rPr>
          <w:rFonts w:ascii="Times New Roman" w:hAnsi="Times New Roman"/>
          <w:sz w:val="28"/>
          <w:szCs w:val="28"/>
        </w:rPr>
        <w:t>обучающегося заключ</w:t>
      </w:r>
      <w:r>
        <w:rPr>
          <w:rFonts w:ascii="Times New Roman" w:hAnsi="Times New Roman"/>
          <w:sz w:val="28"/>
          <w:szCs w:val="28"/>
        </w:rPr>
        <w:t>ается</w:t>
      </w:r>
      <w:r w:rsidRPr="00FA4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 об оказании платных образовательных услуг.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FA4F4B">
        <w:rPr>
          <w:rFonts w:ascii="Times New Roman" w:hAnsi="Times New Roman"/>
          <w:sz w:val="28"/>
          <w:szCs w:val="28"/>
        </w:rPr>
        <w:t>Права и обязанности обучающегося, предусмотрен</w:t>
      </w:r>
      <w:r>
        <w:rPr>
          <w:rFonts w:ascii="Times New Roman" w:hAnsi="Times New Roman"/>
          <w:sz w:val="28"/>
          <w:szCs w:val="28"/>
        </w:rPr>
        <w:t xml:space="preserve">ные законодательством </w:t>
      </w:r>
      <w:r w:rsidRPr="00FA4F4B">
        <w:rPr>
          <w:rFonts w:ascii="Times New Roman" w:hAnsi="Times New Roman"/>
          <w:sz w:val="28"/>
          <w:szCs w:val="28"/>
        </w:rPr>
        <w:t xml:space="preserve">об образовании и локальными нормативными </w:t>
      </w:r>
      <w:r>
        <w:rPr>
          <w:rFonts w:ascii="Times New Roman" w:hAnsi="Times New Roman"/>
          <w:sz w:val="28"/>
          <w:szCs w:val="28"/>
        </w:rPr>
        <w:t xml:space="preserve">актами Техникума, изменяются </w:t>
      </w:r>
      <w:proofErr w:type="gramStart"/>
      <w:r>
        <w:rPr>
          <w:rFonts w:ascii="Times New Roman" w:hAnsi="Times New Roman"/>
          <w:sz w:val="28"/>
          <w:szCs w:val="28"/>
        </w:rPr>
        <w:t xml:space="preserve">с даты  </w:t>
      </w:r>
      <w:r w:rsidRPr="00FA4F4B">
        <w:rPr>
          <w:rFonts w:ascii="Times New Roman" w:hAnsi="Times New Roman"/>
          <w:sz w:val="28"/>
          <w:szCs w:val="28"/>
        </w:rPr>
        <w:t>издания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приказа</w:t>
      </w:r>
      <w:r w:rsidRPr="00EE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 Техникума</w:t>
      </w:r>
      <w:r w:rsidRPr="00FA4F4B">
        <w:rPr>
          <w:rFonts w:ascii="Times New Roman" w:hAnsi="Times New Roman"/>
          <w:sz w:val="28"/>
          <w:szCs w:val="28"/>
        </w:rPr>
        <w:t xml:space="preserve"> или с иной указанной в нем даты.</w:t>
      </w:r>
    </w:p>
    <w:p w:rsidR="00C04FBE" w:rsidRPr="00EE34A3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4A3">
        <w:rPr>
          <w:rFonts w:ascii="Times New Roman" w:hAnsi="Times New Roman"/>
          <w:b/>
          <w:sz w:val="28"/>
          <w:szCs w:val="28"/>
        </w:rPr>
        <w:t>4. Прекращение образовательных отношений</w:t>
      </w:r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FA4F4B">
        <w:rPr>
          <w:rFonts w:ascii="Times New Roman" w:hAnsi="Times New Roman"/>
          <w:sz w:val="28"/>
          <w:szCs w:val="28"/>
        </w:rPr>
        <w:t xml:space="preserve">Образовательные отношения между </w:t>
      </w:r>
      <w:r>
        <w:rPr>
          <w:rFonts w:ascii="Times New Roman" w:hAnsi="Times New Roman"/>
          <w:sz w:val="28"/>
          <w:szCs w:val="28"/>
        </w:rPr>
        <w:t xml:space="preserve">Техникумом </w:t>
      </w:r>
      <w:r w:rsidRPr="00FA4F4B">
        <w:rPr>
          <w:rFonts w:ascii="Times New Roman" w:hAnsi="Times New Roman"/>
          <w:sz w:val="28"/>
          <w:szCs w:val="28"/>
        </w:rPr>
        <w:t>и обучающимися</w:t>
      </w:r>
      <w:r>
        <w:rPr>
          <w:rFonts w:ascii="Times New Roman" w:hAnsi="Times New Roman"/>
          <w:sz w:val="28"/>
          <w:szCs w:val="28"/>
        </w:rPr>
        <w:t xml:space="preserve"> и (или) </w:t>
      </w:r>
      <w:r w:rsidRPr="00FA4F4B">
        <w:rPr>
          <w:rFonts w:ascii="Times New Roman" w:hAnsi="Times New Roman"/>
          <w:sz w:val="28"/>
          <w:szCs w:val="28"/>
        </w:rPr>
        <w:t xml:space="preserve">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 </w:t>
      </w:r>
      <w:r w:rsidRPr="00FA4F4B">
        <w:rPr>
          <w:rFonts w:ascii="Times New Roman" w:hAnsi="Times New Roman"/>
          <w:sz w:val="28"/>
          <w:szCs w:val="28"/>
        </w:rPr>
        <w:t xml:space="preserve">прекращаются в связи с </w:t>
      </w:r>
      <w:r>
        <w:rPr>
          <w:rFonts w:ascii="Times New Roman" w:hAnsi="Times New Roman"/>
          <w:sz w:val="28"/>
          <w:szCs w:val="28"/>
        </w:rPr>
        <w:t>отчислением обучающегося из Техникума</w:t>
      </w:r>
      <w:r w:rsidRPr="00FA4F4B">
        <w:rPr>
          <w:rFonts w:ascii="Times New Roman" w:hAnsi="Times New Roman"/>
          <w:sz w:val="28"/>
          <w:szCs w:val="28"/>
        </w:rPr>
        <w:t>:</w:t>
      </w:r>
      <w:proofErr w:type="gramEnd"/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4.1.1. в связи с получением образования (завершением обучения);</w:t>
      </w:r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4.1.2. досрочно по основаниям, установленным частью 2 статьи 61 </w:t>
      </w:r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Федерального закона «Об образовании в Российск</w:t>
      </w:r>
      <w:r>
        <w:rPr>
          <w:rFonts w:ascii="Times New Roman" w:hAnsi="Times New Roman"/>
          <w:sz w:val="28"/>
          <w:szCs w:val="28"/>
        </w:rPr>
        <w:t xml:space="preserve">ой Федерации» от 29.12.2012 г. </w:t>
      </w:r>
      <w:r w:rsidRPr="00FA4F4B">
        <w:rPr>
          <w:rFonts w:ascii="Times New Roman" w:hAnsi="Times New Roman"/>
          <w:sz w:val="28"/>
          <w:szCs w:val="28"/>
        </w:rPr>
        <w:t>№ 273-ФЗ.</w:t>
      </w:r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4.2. Образовательные отношения могут быть прекращены досрочно </w:t>
      </w:r>
      <w:proofErr w:type="gramStart"/>
      <w:r w:rsidRPr="00FA4F4B">
        <w:rPr>
          <w:rFonts w:ascii="Times New Roman" w:hAnsi="Times New Roman"/>
          <w:sz w:val="28"/>
          <w:szCs w:val="28"/>
        </w:rPr>
        <w:t>в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</w:t>
      </w:r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следующих </w:t>
      </w:r>
      <w:proofErr w:type="gramStart"/>
      <w:r w:rsidRPr="00FA4F4B">
        <w:rPr>
          <w:rFonts w:ascii="Times New Roman" w:hAnsi="Times New Roman"/>
          <w:sz w:val="28"/>
          <w:szCs w:val="28"/>
        </w:rPr>
        <w:t>случаях</w:t>
      </w:r>
      <w:proofErr w:type="gramEnd"/>
      <w:r w:rsidRPr="00FA4F4B">
        <w:rPr>
          <w:rFonts w:ascii="Times New Roman" w:hAnsi="Times New Roman"/>
          <w:sz w:val="28"/>
          <w:szCs w:val="28"/>
        </w:rPr>
        <w:t>:</w:t>
      </w:r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по инициативе О</w:t>
      </w:r>
      <w:r w:rsidRPr="00FA4F4B">
        <w:rPr>
          <w:rFonts w:ascii="Times New Roman" w:hAnsi="Times New Roman"/>
          <w:sz w:val="28"/>
          <w:szCs w:val="28"/>
        </w:rPr>
        <w:t>бучающегося или роди</w:t>
      </w:r>
      <w:r>
        <w:rPr>
          <w:rFonts w:ascii="Times New Roman" w:hAnsi="Times New Roman"/>
          <w:sz w:val="28"/>
          <w:szCs w:val="28"/>
        </w:rPr>
        <w:t xml:space="preserve">телей (законных представителей) несовершеннолетнего </w:t>
      </w:r>
      <w:r w:rsidRPr="00FA4F4B">
        <w:rPr>
          <w:rFonts w:ascii="Times New Roman" w:hAnsi="Times New Roman"/>
          <w:sz w:val="28"/>
          <w:szCs w:val="28"/>
        </w:rPr>
        <w:t xml:space="preserve"> обучающегося, в том числе </w:t>
      </w:r>
      <w:r>
        <w:rPr>
          <w:rFonts w:ascii="Times New Roman" w:hAnsi="Times New Roman"/>
          <w:sz w:val="28"/>
          <w:szCs w:val="28"/>
        </w:rPr>
        <w:t xml:space="preserve">в случае перевода обучающегося </w:t>
      </w:r>
      <w:r w:rsidRPr="00FA4F4B">
        <w:rPr>
          <w:rFonts w:ascii="Times New Roman" w:hAnsi="Times New Roman"/>
          <w:sz w:val="28"/>
          <w:szCs w:val="28"/>
        </w:rPr>
        <w:t>для продолжения освоения образовательной п</w:t>
      </w:r>
      <w:r>
        <w:rPr>
          <w:rFonts w:ascii="Times New Roman" w:hAnsi="Times New Roman"/>
          <w:sz w:val="28"/>
          <w:szCs w:val="28"/>
        </w:rPr>
        <w:t xml:space="preserve">рограммы в другую организацию, </w:t>
      </w:r>
      <w:r w:rsidRPr="00FA4F4B">
        <w:rPr>
          <w:rFonts w:ascii="Times New Roman" w:hAnsi="Times New Roman"/>
          <w:sz w:val="28"/>
          <w:szCs w:val="28"/>
        </w:rPr>
        <w:t>осуществляющую образовательную деятельность;</w:t>
      </w:r>
    </w:p>
    <w:p w:rsidR="00C04FBE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 по инициативе Техникума</w:t>
      </w:r>
      <w:r w:rsidRPr="00FA4F4B">
        <w:rPr>
          <w:rFonts w:ascii="Times New Roman" w:hAnsi="Times New Roman"/>
          <w:sz w:val="28"/>
          <w:szCs w:val="28"/>
        </w:rPr>
        <w:t xml:space="preserve">, в случаях: </w:t>
      </w:r>
    </w:p>
    <w:p w:rsidR="00C04FBE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1) применения к </w:t>
      </w:r>
      <w:proofErr w:type="gramStart"/>
      <w:r w:rsidRPr="00FA4F4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, достигшему возраста пятнадцати лет, отчисления как меры дисциплинарного взыскания; </w:t>
      </w:r>
    </w:p>
    <w:p w:rsidR="00C04FBE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lastRenderedPageBreak/>
        <w:t xml:space="preserve">2) невыполнения </w:t>
      </w:r>
      <w:proofErr w:type="gramStart"/>
      <w:r w:rsidRPr="00FA4F4B">
        <w:rPr>
          <w:rFonts w:ascii="Times New Roman" w:hAnsi="Times New Roman"/>
          <w:sz w:val="28"/>
          <w:szCs w:val="28"/>
        </w:rPr>
        <w:t>обучающим</w:t>
      </w:r>
      <w:r>
        <w:rPr>
          <w:rFonts w:ascii="Times New Roman" w:hAnsi="Times New Roman"/>
          <w:sz w:val="28"/>
          <w:szCs w:val="28"/>
        </w:rPr>
        <w:t>и</w:t>
      </w:r>
      <w:r w:rsidRPr="00FA4F4B">
        <w:rPr>
          <w:rFonts w:ascii="Times New Roman" w:hAnsi="Times New Roman"/>
          <w:sz w:val="28"/>
          <w:szCs w:val="28"/>
        </w:rPr>
        <w:t>ся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FA4F4B">
        <w:rPr>
          <w:rFonts w:ascii="Times New Roman" w:hAnsi="Times New Roman"/>
          <w:sz w:val="28"/>
          <w:szCs w:val="28"/>
        </w:rPr>
        <w:t xml:space="preserve">программе обязанностей по добросовестному </w:t>
      </w:r>
      <w:r>
        <w:rPr>
          <w:rFonts w:ascii="Times New Roman" w:hAnsi="Times New Roman"/>
          <w:sz w:val="28"/>
          <w:szCs w:val="28"/>
        </w:rPr>
        <w:t xml:space="preserve">освоению такой образовательной </w:t>
      </w:r>
      <w:r w:rsidRPr="00FA4F4B">
        <w:rPr>
          <w:rFonts w:ascii="Times New Roman" w:hAnsi="Times New Roman"/>
          <w:sz w:val="28"/>
          <w:szCs w:val="28"/>
        </w:rPr>
        <w:t xml:space="preserve">программы и выполнению учебного плана; </w:t>
      </w:r>
    </w:p>
    <w:p w:rsidR="00C04FBE" w:rsidRPr="00FA4F4B" w:rsidRDefault="00C04FBE" w:rsidP="00C04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установления нарушения порядка приема в Техникум</w:t>
      </w:r>
      <w:r w:rsidRPr="00FA4F4B">
        <w:rPr>
          <w:rFonts w:ascii="Times New Roman" w:hAnsi="Times New Roman"/>
          <w:sz w:val="28"/>
          <w:szCs w:val="28"/>
        </w:rPr>
        <w:t>, повлекшего по вине обучающегося</w:t>
      </w:r>
      <w:r>
        <w:rPr>
          <w:rFonts w:ascii="Times New Roman" w:hAnsi="Times New Roman"/>
          <w:sz w:val="28"/>
          <w:szCs w:val="28"/>
        </w:rPr>
        <w:t xml:space="preserve"> его незаконное зачисление в Техникум</w:t>
      </w:r>
      <w:r w:rsidRPr="00FA4F4B">
        <w:rPr>
          <w:rFonts w:ascii="Times New Roman" w:hAnsi="Times New Roman"/>
          <w:sz w:val="28"/>
          <w:szCs w:val="28"/>
        </w:rPr>
        <w:t>;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4.2.3. по обстоятельствам, не зависящим от в</w:t>
      </w:r>
      <w:r>
        <w:rPr>
          <w:rFonts w:ascii="Times New Roman" w:hAnsi="Times New Roman"/>
          <w:sz w:val="28"/>
          <w:szCs w:val="28"/>
        </w:rPr>
        <w:t xml:space="preserve">оли обучающегося или родителей </w:t>
      </w:r>
      <w:r w:rsidRPr="00FA4F4B">
        <w:rPr>
          <w:rFonts w:ascii="Times New Roman" w:hAnsi="Times New Roman"/>
          <w:sz w:val="28"/>
          <w:szCs w:val="28"/>
        </w:rPr>
        <w:t>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несовершеннолетнего </w:t>
      </w:r>
      <w:r w:rsidRPr="00FA4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 и Техникума, в том числе и  в случае ликвидации Техникума</w:t>
      </w:r>
      <w:r w:rsidRPr="00FA4F4B">
        <w:rPr>
          <w:rFonts w:ascii="Times New Roman" w:hAnsi="Times New Roman"/>
          <w:sz w:val="28"/>
          <w:szCs w:val="28"/>
        </w:rPr>
        <w:t>.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4.3. Досрочное прекращение образоват</w:t>
      </w:r>
      <w:r>
        <w:rPr>
          <w:rFonts w:ascii="Times New Roman" w:hAnsi="Times New Roman"/>
          <w:sz w:val="28"/>
          <w:szCs w:val="28"/>
        </w:rPr>
        <w:t xml:space="preserve">ельных отношений по инициативе </w:t>
      </w:r>
      <w:r w:rsidRPr="00FA4F4B">
        <w:rPr>
          <w:rFonts w:ascii="Times New Roman" w:hAnsi="Times New Roman"/>
          <w:sz w:val="28"/>
          <w:szCs w:val="28"/>
        </w:rPr>
        <w:t>обучающегося или родителей (законных пред</w:t>
      </w:r>
      <w:r>
        <w:rPr>
          <w:rFonts w:ascii="Times New Roman" w:hAnsi="Times New Roman"/>
          <w:sz w:val="28"/>
          <w:szCs w:val="28"/>
        </w:rPr>
        <w:t xml:space="preserve">ставителей) несовершеннолетнего  </w:t>
      </w:r>
      <w:r w:rsidRPr="00FA4F4B">
        <w:rPr>
          <w:rFonts w:ascii="Times New Roman" w:hAnsi="Times New Roman"/>
          <w:sz w:val="28"/>
          <w:szCs w:val="28"/>
        </w:rPr>
        <w:t>обучающегося не влечет за собой возникновения ка</w:t>
      </w:r>
      <w:r>
        <w:rPr>
          <w:rFonts w:ascii="Times New Roman" w:hAnsi="Times New Roman"/>
          <w:sz w:val="28"/>
          <w:szCs w:val="28"/>
        </w:rPr>
        <w:t>ких-либо дополнительных, в том  числе материальных</w:t>
      </w:r>
      <w:r w:rsidRPr="00FA4F4B">
        <w:rPr>
          <w:rFonts w:ascii="Times New Roman" w:hAnsi="Times New Roman"/>
          <w:sz w:val="28"/>
          <w:szCs w:val="28"/>
        </w:rPr>
        <w:t xml:space="preserve"> обязательств ука</w:t>
      </w:r>
      <w:r>
        <w:rPr>
          <w:rFonts w:ascii="Times New Roman" w:hAnsi="Times New Roman"/>
          <w:sz w:val="28"/>
          <w:szCs w:val="28"/>
        </w:rPr>
        <w:t>занного обучающегося перед Техникумом</w:t>
      </w:r>
      <w:r w:rsidRPr="00FA4F4B">
        <w:rPr>
          <w:rFonts w:ascii="Times New Roman" w:hAnsi="Times New Roman"/>
          <w:sz w:val="28"/>
          <w:szCs w:val="28"/>
        </w:rPr>
        <w:t>.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>Д</w:t>
      </w:r>
      <w:r w:rsidRPr="00FA4F4B">
        <w:rPr>
          <w:rFonts w:ascii="Times New Roman" w:hAnsi="Times New Roman"/>
          <w:sz w:val="28"/>
          <w:szCs w:val="28"/>
        </w:rPr>
        <w:t>ля прекращения обра</w:t>
      </w:r>
      <w:r>
        <w:rPr>
          <w:rFonts w:ascii="Times New Roman" w:hAnsi="Times New Roman"/>
          <w:sz w:val="28"/>
          <w:szCs w:val="28"/>
        </w:rPr>
        <w:t xml:space="preserve">зовательных отношений издается </w:t>
      </w:r>
      <w:r w:rsidRPr="00FA4F4B">
        <w:rPr>
          <w:rFonts w:ascii="Times New Roman" w:hAnsi="Times New Roman"/>
          <w:sz w:val="28"/>
          <w:szCs w:val="28"/>
        </w:rPr>
        <w:t>прика</w:t>
      </w:r>
      <w:r>
        <w:rPr>
          <w:rFonts w:ascii="Times New Roman" w:hAnsi="Times New Roman"/>
          <w:sz w:val="28"/>
          <w:szCs w:val="28"/>
        </w:rPr>
        <w:t xml:space="preserve">з директора </w:t>
      </w:r>
      <w:proofErr w:type="gramStart"/>
      <w:r>
        <w:rPr>
          <w:rFonts w:ascii="Times New Roman" w:hAnsi="Times New Roman"/>
          <w:sz w:val="28"/>
          <w:szCs w:val="28"/>
        </w:rPr>
        <w:t>Техникума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об отчислении обучающего</w:t>
      </w:r>
      <w:r>
        <w:rPr>
          <w:rFonts w:ascii="Times New Roman" w:hAnsi="Times New Roman"/>
          <w:sz w:val="28"/>
          <w:szCs w:val="28"/>
        </w:rPr>
        <w:t xml:space="preserve">ся из Техникума. При досрочном  </w:t>
      </w:r>
      <w:r w:rsidRPr="00FA4F4B">
        <w:rPr>
          <w:rFonts w:ascii="Times New Roman" w:hAnsi="Times New Roman"/>
          <w:sz w:val="28"/>
          <w:szCs w:val="28"/>
        </w:rPr>
        <w:t>прекращении образовательных отношений дог</w:t>
      </w:r>
      <w:r>
        <w:rPr>
          <w:rFonts w:ascii="Times New Roman" w:hAnsi="Times New Roman"/>
          <w:sz w:val="28"/>
          <w:szCs w:val="28"/>
        </w:rPr>
        <w:t xml:space="preserve">овор об оказании платных образовательных услуг расторгается на основании  </w:t>
      </w:r>
      <w:r w:rsidRPr="00FA4F4B">
        <w:rPr>
          <w:rFonts w:ascii="Times New Roman" w:hAnsi="Times New Roman"/>
          <w:sz w:val="28"/>
          <w:szCs w:val="28"/>
        </w:rPr>
        <w:t>приказа</w:t>
      </w:r>
      <w:r w:rsidRPr="00AC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директора </w:t>
      </w:r>
      <w:proofErr w:type="gramStart"/>
      <w:r>
        <w:rPr>
          <w:rFonts w:ascii="Times New Roman" w:hAnsi="Times New Roman"/>
          <w:sz w:val="28"/>
          <w:szCs w:val="28"/>
        </w:rPr>
        <w:t>Техникума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об отчислении обучающегос</w:t>
      </w:r>
      <w:r>
        <w:rPr>
          <w:rFonts w:ascii="Times New Roman" w:hAnsi="Times New Roman"/>
          <w:sz w:val="28"/>
          <w:szCs w:val="28"/>
        </w:rPr>
        <w:t xml:space="preserve">я из Техникума. Права и обязанности  </w:t>
      </w:r>
      <w:r w:rsidRPr="00FA4F4B">
        <w:rPr>
          <w:rFonts w:ascii="Times New Roman" w:hAnsi="Times New Roman"/>
          <w:sz w:val="28"/>
          <w:szCs w:val="28"/>
        </w:rPr>
        <w:t>обучающегося, предусмотренные законодательств</w:t>
      </w:r>
      <w:r>
        <w:rPr>
          <w:rFonts w:ascii="Times New Roman" w:hAnsi="Times New Roman"/>
          <w:sz w:val="28"/>
          <w:szCs w:val="28"/>
        </w:rPr>
        <w:t>ом об образовании и локальными нормативными актами Техникума</w:t>
      </w:r>
      <w:r w:rsidRPr="00FA4F4B">
        <w:rPr>
          <w:rFonts w:ascii="Times New Roman" w:hAnsi="Times New Roman"/>
          <w:sz w:val="28"/>
          <w:szCs w:val="28"/>
        </w:rPr>
        <w:t xml:space="preserve">, прекращаются </w:t>
      </w:r>
      <w:proofErr w:type="gramStart"/>
      <w:r w:rsidRPr="00FA4F4B">
        <w:rPr>
          <w:rFonts w:ascii="Times New Roman" w:hAnsi="Times New Roman"/>
          <w:sz w:val="28"/>
          <w:szCs w:val="28"/>
        </w:rPr>
        <w:t>с даты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его отчис</w:t>
      </w:r>
      <w:r>
        <w:rPr>
          <w:rFonts w:ascii="Times New Roman" w:hAnsi="Times New Roman"/>
          <w:sz w:val="28"/>
          <w:szCs w:val="28"/>
        </w:rPr>
        <w:t>ления из Техникума</w:t>
      </w:r>
      <w:r w:rsidRPr="00FA4F4B">
        <w:rPr>
          <w:rFonts w:ascii="Times New Roman" w:hAnsi="Times New Roman"/>
          <w:sz w:val="28"/>
          <w:szCs w:val="28"/>
        </w:rPr>
        <w:t>.</w:t>
      </w:r>
    </w:p>
    <w:p w:rsidR="00C04FBE" w:rsidRPr="00FA4F4B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4.5. При досрочном прекращении образ</w:t>
      </w:r>
      <w:r>
        <w:rPr>
          <w:rFonts w:ascii="Times New Roman" w:hAnsi="Times New Roman"/>
          <w:sz w:val="28"/>
          <w:szCs w:val="28"/>
        </w:rPr>
        <w:t xml:space="preserve">овательных отношений между Техникумом </w:t>
      </w:r>
      <w:r w:rsidRPr="00FA4F4B">
        <w:rPr>
          <w:rFonts w:ascii="Times New Roman" w:hAnsi="Times New Roman"/>
          <w:sz w:val="28"/>
          <w:szCs w:val="28"/>
        </w:rPr>
        <w:t xml:space="preserve"> и обучающимися и (или) родителя</w:t>
      </w:r>
      <w:r>
        <w:rPr>
          <w:rFonts w:ascii="Times New Roman" w:hAnsi="Times New Roman"/>
          <w:sz w:val="28"/>
          <w:szCs w:val="28"/>
        </w:rPr>
        <w:t xml:space="preserve">ми (законными представителями) несовершеннолетних </w:t>
      </w:r>
      <w:r w:rsidRPr="00FA4F4B">
        <w:rPr>
          <w:rFonts w:ascii="Times New Roman" w:hAnsi="Times New Roman"/>
          <w:sz w:val="28"/>
          <w:szCs w:val="28"/>
        </w:rPr>
        <w:t>обучающихся по ини</w:t>
      </w:r>
      <w:r>
        <w:rPr>
          <w:rFonts w:ascii="Times New Roman" w:hAnsi="Times New Roman"/>
          <w:sz w:val="28"/>
          <w:szCs w:val="28"/>
        </w:rPr>
        <w:t xml:space="preserve">циативе Техникума учебная часть письменно </w:t>
      </w:r>
      <w:r w:rsidRPr="00FA4F4B">
        <w:rPr>
          <w:rFonts w:ascii="Times New Roman" w:hAnsi="Times New Roman"/>
          <w:sz w:val="28"/>
          <w:szCs w:val="28"/>
        </w:rPr>
        <w:t>уведомляет обучающегося и (или) родит</w:t>
      </w:r>
      <w:r>
        <w:rPr>
          <w:rFonts w:ascii="Times New Roman" w:hAnsi="Times New Roman"/>
          <w:sz w:val="28"/>
          <w:szCs w:val="28"/>
        </w:rPr>
        <w:t xml:space="preserve">елей (законных представителей)  несовершеннолетнего </w:t>
      </w:r>
      <w:r w:rsidRPr="00FA4F4B">
        <w:rPr>
          <w:rFonts w:ascii="Times New Roman" w:hAnsi="Times New Roman"/>
          <w:sz w:val="28"/>
          <w:szCs w:val="28"/>
        </w:rPr>
        <w:t>обучающегося о возм</w:t>
      </w:r>
      <w:r>
        <w:rPr>
          <w:rFonts w:ascii="Times New Roman" w:hAnsi="Times New Roman"/>
          <w:sz w:val="28"/>
          <w:szCs w:val="28"/>
        </w:rPr>
        <w:t xml:space="preserve">ожности его отчисления из Техникума  </w:t>
      </w:r>
      <w:r w:rsidRPr="00FA4F4B">
        <w:rPr>
          <w:rFonts w:ascii="Times New Roman" w:hAnsi="Times New Roman"/>
          <w:sz w:val="28"/>
          <w:szCs w:val="28"/>
        </w:rPr>
        <w:t xml:space="preserve">(приложение № 1). </w:t>
      </w:r>
      <w:proofErr w:type="gramStart"/>
      <w:r w:rsidRPr="00FA4F4B">
        <w:rPr>
          <w:rFonts w:ascii="Times New Roman" w:hAnsi="Times New Roman"/>
          <w:sz w:val="28"/>
          <w:szCs w:val="28"/>
        </w:rPr>
        <w:t>В случае неявки обучающегося</w:t>
      </w:r>
      <w:r>
        <w:rPr>
          <w:rFonts w:ascii="Times New Roman" w:hAnsi="Times New Roman"/>
          <w:sz w:val="28"/>
          <w:szCs w:val="28"/>
        </w:rPr>
        <w:t xml:space="preserve"> в установленные в уведомлении сроки учебная часть представляет директору  Техникума</w:t>
      </w:r>
      <w:r w:rsidRPr="00FA4F4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лужебную записку об отчислении </w:t>
      </w:r>
      <w:r w:rsidRPr="00FA4F4B">
        <w:rPr>
          <w:rFonts w:ascii="Times New Roman" w:hAnsi="Times New Roman"/>
          <w:sz w:val="28"/>
          <w:szCs w:val="28"/>
        </w:rPr>
        <w:t>обучающегося с приложением документ</w:t>
      </w:r>
      <w:r>
        <w:rPr>
          <w:rFonts w:ascii="Times New Roman" w:hAnsi="Times New Roman"/>
          <w:sz w:val="28"/>
          <w:szCs w:val="28"/>
        </w:rPr>
        <w:t xml:space="preserve">ов, подтверждающих уведомление </w:t>
      </w:r>
      <w:r w:rsidRPr="00FA4F4B">
        <w:rPr>
          <w:rFonts w:ascii="Times New Roman" w:hAnsi="Times New Roman"/>
          <w:sz w:val="28"/>
          <w:szCs w:val="28"/>
        </w:rPr>
        <w:t>обучающегося и (или)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несовершеннолетнего</w:t>
      </w:r>
      <w:r w:rsidRPr="00FA4F4B">
        <w:rPr>
          <w:rFonts w:ascii="Times New Roman" w:hAnsi="Times New Roman"/>
          <w:sz w:val="28"/>
          <w:szCs w:val="28"/>
        </w:rPr>
        <w:t xml:space="preserve"> обучающегося </w:t>
      </w:r>
      <w:r>
        <w:rPr>
          <w:rFonts w:ascii="Times New Roman" w:hAnsi="Times New Roman"/>
          <w:sz w:val="28"/>
          <w:szCs w:val="28"/>
        </w:rPr>
        <w:t>о предстоящем отчислении из Техникума</w:t>
      </w:r>
      <w:r w:rsidRPr="00FA4F4B">
        <w:rPr>
          <w:rFonts w:ascii="Times New Roman" w:hAnsi="Times New Roman"/>
          <w:sz w:val="28"/>
          <w:szCs w:val="28"/>
        </w:rPr>
        <w:t>.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F4B">
        <w:rPr>
          <w:rFonts w:ascii="Times New Roman" w:hAnsi="Times New Roman"/>
          <w:sz w:val="28"/>
          <w:szCs w:val="28"/>
        </w:rPr>
        <w:t>При издании п</w:t>
      </w:r>
      <w:r>
        <w:rPr>
          <w:rFonts w:ascii="Times New Roman" w:hAnsi="Times New Roman"/>
          <w:sz w:val="28"/>
          <w:szCs w:val="28"/>
        </w:rPr>
        <w:t xml:space="preserve">риказа директора </w:t>
      </w:r>
      <w:proofErr w:type="gramStart"/>
      <w:r>
        <w:rPr>
          <w:rFonts w:ascii="Times New Roman" w:hAnsi="Times New Roman"/>
          <w:sz w:val="28"/>
          <w:szCs w:val="28"/>
        </w:rPr>
        <w:t>Техникума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A4F4B">
        <w:rPr>
          <w:rFonts w:ascii="Times New Roman" w:hAnsi="Times New Roman"/>
          <w:sz w:val="28"/>
          <w:szCs w:val="28"/>
        </w:rPr>
        <w:t xml:space="preserve"> об</w:t>
      </w:r>
      <w:r>
        <w:rPr>
          <w:rFonts w:ascii="Times New Roman" w:hAnsi="Times New Roman"/>
          <w:sz w:val="28"/>
          <w:szCs w:val="28"/>
        </w:rPr>
        <w:t xml:space="preserve"> отчислении обучающегося из Техникума учебная часть </w:t>
      </w:r>
      <w:r w:rsidRPr="00FA4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срок не позднее трех рабочих </w:t>
      </w:r>
      <w:r w:rsidRPr="00FA4F4B">
        <w:rPr>
          <w:rFonts w:ascii="Times New Roman" w:hAnsi="Times New Roman"/>
          <w:sz w:val="28"/>
          <w:szCs w:val="28"/>
        </w:rPr>
        <w:t>дней письменно уведомляет обучающег</w:t>
      </w:r>
      <w:r>
        <w:rPr>
          <w:rFonts w:ascii="Times New Roman" w:hAnsi="Times New Roman"/>
          <w:sz w:val="28"/>
          <w:szCs w:val="28"/>
        </w:rPr>
        <w:t xml:space="preserve">ося и (или) родителей (законных </w:t>
      </w:r>
      <w:r w:rsidRPr="00FA4F4B">
        <w:rPr>
          <w:rFonts w:ascii="Times New Roman" w:hAnsi="Times New Roman"/>
          <w:sz w:val="28"/>
          <w:szCs w:val="28"/>
        </w:rPr>
        <w:t xml:space="preserve">представителей) </w:t>
      </w:r>
      <w:r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Pr="00FA4F4B">
        <w:rPr>
          <w:rFonts w:ascii="Times New Roman" w:hAnsi="Times New Roman"/>
          <w:sz w:val="28"/>
          <w:szCs w:val="28"/>
        </w:rPr>
        <w:t>обучающе</w:t>
      </w:r>
      <w:r>
        <w:rPr>
          <w:rFonts w:ascii="Times New Roman" w:hAnsi="Times New Roman"/>
          <w:sz w:val="28"/>
          <w:szCs w:val="28"/>
        </w:rPr>
        <w:t xml:space="preserve">гося об отчислении (приложение  </w:t>
      </w:r>
      <w:r w:rsidRPr="00FA4F4B">
        <w:rPr>
          <w:rFonts w:ascii="Times New Roman" w:hAnsi="Times New Roman"/>
          <w:sz w:val="28"/>
          <w:szCs w:val="28"/>
        </w:rPr>
        <w:t xml:space="preserve">№ 2) со ссылкой на дату и номер приказа </w:t>
      </w:r>
      <w:r>
        <w:rPr>
          <w:rFonts w:ascii="Times New Roman" w:hAnsi="Times New Roman"/>
          <w:sz w:val="28"/>
          <w:szCs w:val="28"/>
        </w:rPr>
        <w:t>директора Техникума</w:t>
      </w:r>
      <w:r w:rsidRPr="00FA4F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отчислении. Копия </w:t>
      </w:r>
      <w:r w:rsidRPr="00FA4F4B">
        <w:rPr>
          <w:rFonts w:ascii="Times New Roman" w:hAnsi="Times New Roman"/>
          <w:sz w:val="28"/>
          <w:szCs w:val="28"/>
        </w:rPr>
        <w:t>приказа размещается на информационном стенде.</w:t>
      </w:r>
    </w:p>
    <w:p w:rsidR="00C04FBE" w:rsidRPr="00FA4F4B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4.6. При досрочном прекращении образ</w:t>
      </w:r>
      <w:r>
        <w:rPr>
          <w:rFonts w:ascii="Times New Roman" w:hAnsi="Times New Roman"/>
          <w:sz w:val="28"/>
          <w:szCs w:val="28"/>
        </w:rPr>
        <w:t xml:space="preserve">овательных отношений между Техникумом </w:t>
      </w:r>
      <w:r w:rsidRPr="00FA4F4B">
        <w:rPr>
          <w:rFonts w:ascii="Times New Roman" w:hAnsi="Times New Roman"/>
          <w:sz w:val="28"/>
          <w:szCs w:val="28"/>
        </w:rPr>
        <w:t xml:space="preserve"> и обучающимися и (или) родителя</w:t>
      </w:r>
      <w:r>
        <w:rPr>
          <w:rFonts w:ascii="Times New Roman" w:hAnsi="Times New Roman"/>
          <w:sz w:val="28"/>
          <w:szCs w:val="28"/>
        </w:rPr>
        <w:t xml:space="preserve">ми (законными представителями) несовершеннолетних обучающихся Техникума </w:t>
      </w:r>
      <w:r w:rsidRPr="00FA4F4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 дней после издания приказа директора Техникума</w:t>
      </w:r>
      <w:r w:rsidRPr="00FA4F4B">
        <w:rPr>
          <w:rFonts w:ascii="Times New Roman" w:hAnsi="Times New Roman"/>
          <w:sz w:val="28"/>
          <w:szCs w:val="28"/>
        </w:rPr>
        <w:t xml:space="preserve"> об отчислении </w:t>
      </w:r>
      <w:r w:rsidRPr="00FA4F4B">
        <w:rPr>
          <w:rFonts w:ascii="Times New Roman" w:hAnsi="Times New Roman"/>
          <w:sz w:val="28"/>
          <w:szCs w:val="28"/>
        </w:rPr>
        <w:lastRenderedPageBreak/>
        <w:t>обучающегося выда</w:t>
      </w:r>
      <w:r>
        <w:rPr>
          <w:rFonts w:ascii="Times New Roman" w:hAnsi="Times New Roman"/>
          <w:sz w:val="28"/>
          <w:szCs w:val="28"/>
        </w:rPr>
        <w:t xml:space="preserve">ет лицу, отчисленному из Техникума, </w:t>
      </w:r>
      <w:r w:rsidRPr="00FA4F4B">
        <w:rPr>
          <w:rFonts w:ascii="Times New Roman" w:hAnsi="Times New Roman"/>
          <w:sz w:val="28"/>
          <w:szCs w:val="28"/>
        </w:rPr>
        <w:t>справку об об</w:t>
      </w:r>
      <w:r>
        <w:rPr>
          <w:rFonts w:ascii="Times New Roman" w:hAnsi="Times New Roman"/>
          <w:sz w:val="28"/>
          <w:szCs w:val="28"/>
        </w:rPr>
        <w:t>учении, после подачи им заявления на имя директора Техникума.</w:t>
      </w:r>
    </w:p>
    <w:p w:rsidR="00C04FBE" w:rsidRPr="00AC2547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47">
        <w:rPr>
          <w:rFonts w:ascii="Times New Roman" w:hAnsi="Times New Roman"/>
          <w:b/>
          <w:sz w:val="28"/>
          <w:szCs w:val="28"/>
        </w:rPr>
        <w:t>5. Во</w:t>
      </w:r>
      <w:r>
        <w:rPr>
          <w:rFonts w:ascii="Times New Roman" w:hAnsi="Times New Roman"/>
          <w:b/>
          <w:sz w:val="28"/>
          <w:szCs w:val="28"/>
        </w:rPr>
        <w:t>сстановление для обучения в Техникум</w:t>
      </w:r>
    </w:p>
    <w:p w:rsidR="00C04FBE" w:rsidRPr="00FA4F4B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/>
          <w:sz w:val="28"/>
          <w:szCs w:val="28"/>
        </w:rPr>
        <w:t xml:space="preserve">Лицо, отчисленное из Техникума </w:t>
      </w:r>
      <w:r w:rsidRPr="00FA4F4B">
        <w:rPr>
          <w:rFonts w:ascii="Times New Roman" w:hAnsi="Times New Roman"/>
          <w:sz w:val="28"/>
          <w:szCs w:val="28"/>
        </w:rPr>
        <w:t xml:space="preserve"> по инициативе обучающегося</w:t>
      </w:r>
      <w:r>
        <w:rPr>
          <w:rFonts w:ascii="Times New Roman" w:hAnsi="Times New Roman"/>
          <w:sz w:val="28"/>
          <w:szCs w:val="28"/>
        </w:rPr>
        <w:t>,</w:t>
      </w:r>
      <w:r w:rsidRPr="00FA4F4B">
        <w:rPr>
          <w:rFonts w:ascii="Times New Roman" w:hAnsi="Times New Roman"/>
          <w:sz w:val="28"/>
          <w:szCs w:val="28"/>
        </w:rPr>
        <w:t xml:space="preserve"> до завершения освоения основной профессиональной образовател</w:t>
      </w:r>
      <w:r>
        <w:rPr>
          <w:rFonts w:ascii="Times New Roman" w:hAnsi="Times New Roman"/>
          <w:sz w:val="28"/>
          <w:szCs w:val="28"/>
        </w:rPr>
        <w:t xml:space="preserve">ьной программы, имеет право на </w:t>
      </w:r>
      <w:r w:rsidRPr="00FA4F4B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сстановление для обучения в Техникуме </w:t>
      </w:r>
      <w:r w:rsidRPr="00FA4F4B">
        <w:rPr>
          <w:rFonts w:ascii="Times New Roman" w:hAnsi="Times New Roman"/>
          <w:sz w:val="28"/>
          <w:szCs w:val="28"/>
        </w:rPr>
        <w:t xml:space="preserve"> в течение пя</w:t>
      </w:r>
      <w:r>
        <w:rPr>
          <w:rFonts w:ascii="Times New Roman" w:hAnsi="Times New Roman"/>
          <w:sz w:val="28"/>
          <w:szCs w:val="28"/>
        </w:rPr>
        <w:t xml:space="preserve">ти лет после отчисления из Техникума </w:t>
      </w:r>
      <w:r w:rsidRPr="00FA4F4B">
        <w:rPr>
          <w:rFonts w:ascii="Times New Roman" w:hAnsi="Times New Roman"/>
          <w:sz w:val="28"/>
          <w:szCs w:val="28"/>
        </w:rPr>
        <w:t>при наличии свободных мест и с сохранением п</w:t>
      </w:r>
      <w:r>
        <w:rPr>
          <w:rFonts w:ascii="Times New Roman" w:hAnsi="Times New Roman"/>
          <w:sz w:val="28"/>
          <w:szCs w:val="28"/>
        </w:rPr>
        <w:t xml:space="preserve">режних условий обучения, но не </w:t>
      </w:r>
      <w:r w:rsidRPr="00FA4F4B">
        <w:rPr>
          <w:rFonts w:ascii="Times New Roman" w:hAnsi="Times New Roman"/>
          <w:sz w:val="28"/>
          <w:szCs w:val="28"/>
        </w:rPr>
        <w:t>ранее завершения учебного года (семестра),</w:t>
      </w:r>
      <w:r>
        <w:rPr>
          <w:rFonts w:ascii="Times New Roman" w:hAnsi="Times New Roman"/>
          <w:sz w:val="28"/>
          <w:szCs w:val="28"/>
        </w:rPr>
        <w:t xml:space="preserve"> в котором указанное лицо было </w:t>
      </w:r>
      <w:r w:rsidRPr="00FA4F4B">
        <w:rPr>
          <w:rFonts w:ascii="Times New Roman" w:hAnsi="Times New Roman"/>
          <w:sz w:val="28"/>
          <w:szCs w:val="28"/>
        </w:rPr>
        <w:t>отчислено.</w:t>
      </w:r>
      <w:proofErr w:type="gramEnd"/>
    </w:p>
    <w:p w:rsidR="00C04FBE" w:rsidRPr="001B12F6" w:rsidRDefault="00C04FBE" w:rsidP="00C04FB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4F4B">
        <w:rPr>
          <w:rFonts w:ascii="Times New Roman" w:hAnsi="Times New Roman"/>
          <w:sz w:val="28"/>
          <w:szCs w:val="28"/>
        </w:rPr>
        <w:t xml:space="preserve">5.2. </w:t>
      </w:r>
      <w:r w:rsidRPr="001B5B1F">
        <w:rPr>
          <w:rFonts w:ascii="Times New Roman" w:hAnsi="Times New Roman"/>
          <w:color w:val="000000"/>
          <w:sz w:val="28"/>
          <w:szCs w:val="28"/>
          <w:lang w:eastAsia="ru-RU"/>
        </w:rPr>
        <w:t>Лицо, отчисленное из Техникума, по инициативе Техникума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завершения освоения основной профессиональной образовательной программы</w:t>
      </w:r>
      <w:r w:rsidRPr="001B12F6">
        <w:rPr>
          <w:rFonts w:ascii="Times New Roman" w:hAnsi="Times New Roman"/>
          <w:color w:val="000000"/>
          <w:sz w:val="28"/>
          <w:szCs w:val="28"/>
          <w:lang w:eastAsia="ru-RU"/>
        </w:rPr>
        <w:t>, имеет право на восстановление для п</w:t>
      </w:r>
      <w:r w:rsidRPr="001B5B1F">
        <w:rPr>
          <w:rFonts w:ascii="Times New Roman" w:hAnsi="Times New Roman"/>
          <w:color w:val="000000"/>
          <w:sz w:val="28"/>
          <w:szCs w:val="28"/>
          <w:lang w:eastAsia="ru-RU"/>
        </w:rPr>
        <w:t>родолжения обучения в Техникуме</w:t>
      </w:r>
      <w:r w:rsidRPr="001B5B1F">
        <w:rPr>
          <w:rFonts w:ascii="Times New Roman" w:hAnsi="Times New Roman"/>
          <w:sz w:val="28"/>
          <w:szCs w:val="28"/>
          <w:lang w:eastAsia="ar-SA"/>
        </w:rPr>
        <w:t xml:space="preserve">  независимо от продолжительности перерыва в учебе.</w:t>
      </w:r>
    </w:p>
    <w:p w:rsidR="00C04FBE" w:rsidRPr="00FA4F4B" w:rsidRDefault="00C04FBE" w:rsidP="00C04F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04FBE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A75">
        <w:rPr>
          <w:rFonts w:ascii="Times New Roman" w:hAnsi="Times New Roman"/>
          <w:b/>
          <w:sz w:val="28"/>
          <w:szCs w:val="28"/>
        </w:rPr>
        <w:t>Уведомление о назначении кандидата на отчисление</w:t>
      </w:r>
    </w:p>
    <w:p w:rsidR="00C04FBE" w:rsidRPr="00F47A75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FBE" w:rsidRPr="00FA4F4B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Уведомление № ________ от «___»_______________201__ г.</w:t>
      </w:r>
    </w:p>
    <w:p w:rsidR="00C04FBE" w:rsidRPr="00FA4F4B" w:rsidRDefault="00C04FBE" w:rsidP="00C04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</w:t>
      </w:r>
    </w:p>
    <w:p w:rsidR="00C04FBE" w:rsidRPr="00FB7672" w:rsidRDefault="00C04FBE" w:rsidP="00C04FBE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B7672">
        <w:rPr>
          <w:rFonts w:ascii="Times New Roman" w:hAnsi="Times New Roman"/>
          <w:sz w:val="24"/>
          <w:szCs w:val="24"/>
        </w:rPr>
        <w:t>(Фамилия, имя, отчество)</w:t>
      </w:r>
    </w:p>
    <w:p w:rsidR="00C04FBE" w:rsidRPr="00FA4F4B" w:rsidRDefault="00C04FBE" w:rsidP="00C04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</w:t>
      </w:r>
    </w:p>
    <w:p w:rsidR="00C04FBE" w:rsidRPr="00955623" w:rsidRDefault="00C04FBE" w:rsidP="00C04FBE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55623">
        <w:rPr>
          <w:rFonts w:ascii="Times New Roman" w:hAnsi="Times New Roman"/>
          <w:sz w:val="24"/>
          <w:szCs w:val="24"/>
        </w:rPr>
        <w:t>(Домашний адрес)</w:t>
      </w:r>
    </w:p>
    <w:p w:rsidR="00C04FBE" w:rsidRPr="00FA4F4B" w:rsidRDefault="00C04FBE" w:rsidP="00C04FBE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</w:t>
      </w:r>
    </w:p>
    <w:p w:rsidR="00C04FBE" w:rsidRDefault="00C04FBE" w:rsidP="00C04F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FBE" w:rsidRPr="00FA4F4B" w:rsidRDefault="00C04FBE" w:rsidP="00C04F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Сообщаем Вам, что Вы являетесь</w:t>
      </w:r>
      <w:r>
        <w:rPr>
          <w:rFonts w:ascii="Times New Roman" w:hAnsi="Times New Roman"/>
          <w:sz w:val="28"/>
          <w:szCs w:val="28"/>
        </w:rPr>
        <w:t xml:space="preserve"> кандидатом на отчисление из Техникума </w:t>
      </w:r>
      <w:r w:rsidRPr="00FA4F4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соответствии с «Положением о Профессиональном образовательном частном учреждении «Астраханский кооперативный техникум экономики и права»</w:t>
      </w:r>
      <w:r w:rsidRPr="00FA4F4B">
        <w:rPr>
          <w:rFonts w:ascii="Times New Roman" w:hAnsi="Times New Roman"/>
          <w:sz w:val="28"/>
          <w:szCs w:val="28"/>
        </w:rPr>
        <w:t xml:space="preserve"> по причине (нужное подчеркнуть):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- в связи с расторжением договора на </w:t>
      </w:r>
      <w:proofErr w:type="gramStart"/>
      <w:r w:rsidRPr="00FA4F4B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неуважительной причине;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- за невыполнение учебного плана или получение </w:t>
      </w:r>
      <w:proofErr w:type="gramStart"/>
      <w:r w:rsidRPr="00FA4F4B">
        <w:rPr>
          <w:rFonts w:ascii="Times New Roman" w:hAnsi="Times New Roman"/>
          <w:sz w:val="28"/>
          <w:szCs w:val="28"/>
        </w:rPr>
        <w:t>неудовлетворительной</w:t>
      </w:r>
      <w:proofErr w:type="gramEnd"/>
      <w:r w:rsidRPr="00FA4F4B">
        <w:rPr>
          <w:rFonts w:ascii="Times New Roman" w:hAnsi="Times New Roman"/>
          <w:sz w:val="28"/>
          <w:szCs w:val="28"/>
        </w:rPr>
        <w:t xml:space="preserve"> 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оценки на государственной итоговой аттестации;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- в связи с вступлением в силу обвинительного приговора суда, которым 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студент осужден к лишению свободы или к</w:t>
      </w:r>
      <w:r>
        <w:rPr>
          <w:rFonts w:ascii="Times New Roman" w:hAnsi="Times New Roman"/>
          <w:sz w:val="28"/>
          <w:szCs w:val="28"/>
        </w:rPr>
        <w:t xml:space="preserve"> иному наказанию, исключающему  </w:t>
      </w:r>
      <w:r w:rsidRPr="00FA4F4B">
        <w:rPr>
          <w:rFonts w:ascii="Times New Roman" w:hAnsi="Times New Roman"/>
          <w:sz w:val="28"/>
          <w:szCs w:val="28"/>
        </w:rPr>
        <w:t>возможность продолжения обучения;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 xml:space="preserve">- за нарушение обязанностей, предусмотренных настоящим Уставом, правил 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внутреннего распорядка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иных локальных актов  Техникума</w:t>
      </w:r>
      <w:r w:rsidRPr="00FA4F4B">
        <w:rPr>
          <w:rFonts w:ascii="Times New Roman" w:hAnsi="Times New Roman"/>
          <w:sz w:val="28"/>
          <w:szCs w:val="28"/>
        </w:rPr>
        <w:t>;</w:t>
      </w:r>
    </w:p>
    <w:p w:rsidR="00C04FBE" w:rsidRPr="00FA4F4B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- в связи с невыходом из академического отпуска.</w:t>
      </w:r>
    </w:p>
    <w:p w:rsidR="00C04FBE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FBE" w:rsidRPr="00FA4F4B" w:rsidRDefault="00C04FBE" w:rsidP="00C04FBE">
      <w:pPr>
        <w:spacing w:after="1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Вам надлежит в срок не позднее «___»______</w:t>
      </w:r>
      <w:r>
        <w:rPr>
          <w:rFonts w:ascii="Times New Roman" w:hAnsi="Times New Roman"/>
          <w:sz w:val="28"/>
          <w:szCs w:val="28"/>
        </w:rPr>
        <w:t>________20</w:t>
      </w:r>
      <w:r w:rsidRPr="00FA4F4B">
        <w:rPr>
          <w:rFonts w:ascii="Times New Roman" w:hAnsi="Times New Roman"/>
          <w:sz w:val="28"/>
          <w:szCs w:val="28"/>
        </w:rPr>
        <w:t xml:space="preserve">__г. явиться в </w:t>
      </w:r>
      <w:r>
        <w:rPr>
          <w:rFonts w:ascii="Times New Roman" w:hAnsi="Times New Roman"/>
          <w:sz w:val="28"/>
          <w:szCs w:val="28"/>
        </w:rPr>
        <w:t>учебную часть</w:t>
      </w:r>
      <w:r w:rsidRPr="00FA4F4B">
        <w:rPr>
          <w:rFonts w:ascii="Times New Roman" w:hAnsi="Times New Roman"/>
          <w:sz w:val="28"/>
          <w:szCs w:val="28"/>
        </w:rPr>
        <w:t>.</w:t>
      </w:r>
    </w:p>
    <w:p w:rsidR="00C04FBE" w:rsidRDefault="00C04FBE" w:rsidP="00C04FBE">
      <w:pPr>
        <w:spacing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учебной частью</w:t>
      </w:r>
      <w:r w:rsidRPr="00FA4F4B">
        <w:rPr>
          <w:rFonts w:ascii="Times New Roman" w:hAnsi="Times New Roman"/>
          <w:sz w:val="28"/>
          <w:szCs w:val="28"/>
        </w:rPr>
        <w:t xml:space="preserve"> __________________</w:t>
      </w:r>
    </w:p>
    <w:p w:rsidR="00C04FBE" w:rsidRPr="00FA4F4B" w:rsidRDefault="00C04FBE" w:rsidP="00C0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A4F4B">
        <w:rPr>
          <w:rFonts w:ascii="Times New Roman" w:hAnsi="Times New Roman"/>
          <w:sz w:val="28"/>
          <w:szCs w:val="28"/>
        </w:rPr>
        <w:t>(ФИО)</w:t>
      </w:r>
    </w:p>
    <w:p w:rsidR="00C04FBE" w:rsidRPr="00FA4F4B" w:rsidRDefault="00C04FBE" w:rsidP="00C04FBE">
      <w:pPr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Pr="00FA4F4B" w:rsidRDefault="00C04FBE" w:rsidP="00C04FB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04FBE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A75">
        <w:rPr>
          <w:rFonts w:ascii="Times New Roman" w:hAnsi="Times New Roman"/>
          <w:b/>
          <w:sz w:val="28"/>
          <w:szCs w:val="28"/>
        </w:rPr>
        <w:t>Уведомление об отчислении из Техникума</w:t>
      </w:r>
    </w:p>
    <w:p w:rsidR="00C04FBE" w:rsidRPr="00F47A75" w:rsidRDefault="00C04FBE" w:rsidP="00C04FB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4FBE" w:rsidRPr="00FA4F4B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Уведомление № ___</w:t>
      </w:r>
      <w:r>
        <w:rPr>
          <w:rFonts w:ascii="Times New Roman" w:hAnsi="Times New Roman"/>
          <w:sz w:val="28"/>
          <w:szCs w:val="28"/>
        </w:rPr>
        <w:t>_____ от «___»_______________20</w:t>
      </w:r>
      <w:r w:rsidRPr="00FA4F4B">
        <w:rPr>
          <w:rFonts w:ascii="Times New Roman" w:hAnsi="Times New Roman"/>
          <w:sz w:val="28"/>
          <w:szCs w:val="28"/>
        </w:rPr>
        <w:t>__ г.</w:t>
      </w:r>
    </w:p>
    <w:p w:rsidR="00C04FBE" w:rsidRPr="00FA4F4B" w:rsidRDefault="00C04FBE" w:rsidP="00C04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</w:t>
      </w:r>
    </w:p>
    <w:p w:rsidR="00C04FBE" w:rsidRPr="00FB7672" w:rsidRDefault="00C04FBE" w:rsidP="00C04FBE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FB7672">
        <w:rPr>
          <w:rFonts w:ascii="Times New Roman" w:hAnsi="Times New Roman"/>
          <w:sz w:val="24"/>
          <w:szCs w:val="24"/>
        </w:rPr>
        <w:t>(Фамилия, имя, отчество)</w:t>
      </w:r>
    </w:p>
    <w:p w:rsidR="00C04FBE" w:rsidRPr="00FA4F4B" w:rsidRDefault="00C04FBE" w:rsidP="00C04FBE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</w:t>
      </w:r>
    </w:p>
    <w:p w:rsidR="00C04FBE" w:rsidRPr="00955623" w:rsidRDefault="00C04FBE" w:rsidP="00C04FBE">
      <w:pPr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55623">
        <w:rPr>
          <w:rFonts w:ascii="Times New Roman" w:hAnsi="Times New Roman"/>
          <w:sz w:val="24"/>
          <w:szCs w:val="24"/>
        </w:rPr>
        <w:t>(Домашний адрес)</w:t>
      </w:r>
    </w:p>
    <w:p w:rsidR="00C04FBE" w:rsidRPr="00FA4F4B" w:rsidRDefault="00C04FBE" w:rsidP="00C04FBE">
      <w:pPr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</w:t>
      </w:r>
    </w:p>
    <w:p w:rsidR="00C04FBE" w:rsidRDefault="00C04FBE" w:rsidP="00C04F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FBE" w:rsidRDefault="00C04FBE" w:rsidP="00C04F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FBE" w:rsidRPr="00FA4F4B" w:rsidRDefault="00C04FBE" w:rsidP="00C04FBE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Сообща</w:t>
      </w:r>
      <w:r>
        <w:rPr>
          <w:rFonts w:ascii="Times New Roman" w:hAnsi="Times New Roman"/>
          <w:sz w:val="28"/>
          <w:szCs w:val="28"/>
        </w:rPr>
        <w:t>ем Вам, что Вы отчислены из Техникума  в соответствии с «Положением о Профессиональном образовательном частном учреждении «Астраханский кооперативный техникум экономики и права»</w:t>
      </w:r>
    </w:p>
    <w:p w:rsidR="00C04FBE" w:rsidRPr="00FA4F4B" w:rsidRDefault="00C04FBE" w:rsidP="00C04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C04FBE" w:rsidRPr="00FB7672" w:rsidRDefault="00C04FBE" w:rsidP="00C04FBE">
      <w:pPr>
        <w:spacing w:after="0" w:line="240" w:lineRule="auto"/>
        <w:jc w:val="center"/>
        <w:rPr>
          <w:rFonts w:ascii="Times New Roman" w:hAnsi="Times New Roman"/>
        </w:rPr>
      </w:pPr>
      <w:r w:rsidRPr="00FB7672">
        <w:rPr>
          <w:rFonts w:ascii="Times New Roman" w:hAnsi="Times New Roman"/>
        </w:rPr>
        <w:t>(причина отчисления)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C04FBE" w:rsidRPr="00FA4F4B" w:rsidRDefault="00C04FBE" w:rsidP="00C04F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A4F4B">
        <w:rPr>
          <w:rFonts w:ascii="Times New Roman" w:hAnsi="Times New Roman"/>
          <w:sz w:val="28"/>
          <w:szCs w:val="28"/>
        </w:rPr>
        <w:t>приказом № ___________ от «____»_______________</w:t>
      </w:r>
      <w:r>
        <w:rPr>
          <w:rFonts w:ascii="Times New Roman" w:hAnsi="Times New Roman"/>
          <w:sz w:val="28"/>
          <w:szCs w:val="28"/>
        </w:rPr>
        <w:t>20</w:t>
      </w:r>
      <w:r w:rsidRPr="00FA4F4B">
        <w:rPr>
          <w:rFonts w:ascii="Times New Roman" w:hAnsi="Times New Roman"/>
          <w:sz w:val="28"/>
          <w:szCs w:val="28"/>
        </w:rPr>
        <w:t>__г.</w:t>
      </w:r>
    </w:p>
    <w:p w:rsidR="00C04FBE" w:rsidRDefault="00C04FBE" w:rsidP="00C04FB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C04FBE" w:rsidRPr="00FA4F4B" w:rsidRDefault="00C04FBE" w:rsidP="00C0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учебной частью</w:t>
      </w:r>
      <w:r w:rsidRPr="00FA4F4B">
        <w:rPr>
          <w:rFonts w:ascii="Times New Roman" w:hAnsi="Times New Roman"/>
          <w:sz w:val="28"/>
          <w:szCs w:val="28"/>
        </w:rPr>
        <w:t xml:space="preserve"> __________________</w:t>
      </w:r>
    </w:p>
    <w:p w:rsidR="00C04FBE" w:rsidRPr="00FA4F4B" w:rsidRDefault="00C04FBE" w:rsidP="00C04F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FA4F4B">
        <w:rPr>
          <w:rFonts w:ascii="Times New Roman" w:hAnsi="Times New Roman"/>
          <w:sz w:val="28"/>
          <w:szCs w:val="28"/>
        </w:rPr>
        <w:t>(ФИО)</w:t>
      </w:r>
    </w:p>
    <w:p w:rsidR="00C04FBE" w:rsidRPr="00235761" w:rsidRDefault="00C04FBE" w:rsidP="00C04FBE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F94" w:rsidRDefault="00BB7F94">
      <w:bookmarkStart w:id="0" w:name="_GoBack"/>
      <w:bookmarkEnd w:id="0"/>
    </w:p>
    <w:sectPr w:rsidR="00BB7F94" w:rsidSect="00ED7E9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8F"/>
    <w:rsid w:val="00BB7F94"/>
    <w:rsid w:val="00C04FBE"/>
    <w:rsid w:val="00E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B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F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8377</Characters>
  <Application>Microsoft Office Word</Application>
  <DocSecurity>0</DocSecurity>
  <Lines>69</Lines>
  <Paragraphs>19</Paragraphs>
  <ScaleCrop>false</ScaleCrop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2021-12-23T11:59:00Z</dcterms:created>
  <dcterms:modified xsi:type="dcterms:W3CDTF">2021-12-23T11:59:00Z</dcterms:modified>
</cp:coreProperties>
</file>